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B9" w:rsidRDefault="00BD5354" w:rsidP="001D01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F81BD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762BCE" wp14:editId="617B49E3">
                <wp:simplePos x="0" y="0"/>
                <wp:positionH relativeFrom="margin">
                  <wp:posOffset>4957445</wp:posOffset>
                </wp:positionH>
                <wp:positionV relativeFrom="paragraph">
                  <wp:posOffset>-241935</wp:posOffset>
                </wp:positionV>
                <wp:extent cx="838200" cy="314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22AE" w:rsidRPr="00941865" w:rsidRDefault="00941865" w:rsidP="000B22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1865">
                              <w:rPr>
                                <w:rFonts w:ascii="HG丸ｺﾞｼｯｸM-PRO" w:eastAsia="HG丸ｺﾞｼｯｸM-PRO" w:hAnsi="HG丸ｺﾞｼｯｸM-PRO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2BCE" id="正方形/長方形 10" o:spid="_x0000_s1026" style="position:absolute;left:0;text-align:left;margin-left:390.35pt;margin-top:-19.05pt;width:66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" fillcolor="window" strokecolor="windowText" strokeweight="1pt">
                <v:textbox>
                  <w:txbxContent>
                    <w:p w:rsidR="000B22AE" w:rsidRPr="00941865" w:rsidRDefault="00941865" w:rsidP="000B22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1865">
                        <w:rPr>
                          <w:rFonts w:ascii="HG丸ｺﾞｼｯｸM-PRO" w:eastAsia="HG丸ｺﾞｼｯｸM-PRO" w:hAnsi="HG丸ｺﾞｼｯｸM-PRO"/>
                        </w:rPr>
                        <w:t>様式８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7A90" w:rsidRPr="00D576C0" w:rsidRDefault="00BD5354" w:rsidP="00D576C0">
      <w:pPr>
        <w:jc w:val="center"/>
        <w:rPr>
          <w:rFonts w:ascii="HG丸ｺﾞｼｯｸM-PRO" w:eastAsia="HG丸ｺﾞｼｯｸM-PRO" w:hAnsi="HG丸ｺﾞｼｯｸM-PRO"/>
          <w:b/>
          <w:color w:val="365F91" w:themeColor="accent1" w:themeShade="BF"/>
          <w:sz w:val="48"/>
          <w:szCs w:val="48"/>
        </w:rPr>
      </w:pPr>
      <w:r w:rsidRPr="008124B0">
        <w:rPr>
          <w:rFonts w:ascii="HG丸ｺﾞｼｯｸM-PRO" w:eastAsia="HG丸ｺﾞｼｯｸM-PRO" w:hAnsi="HG丸ｺﾞｼｯｸM-PRO"/>
          <w:noProof/>
          <w:color w:val="00B050"/>
        </w:rPr>
        <w:drawing>
          <wp:anchor distT="0" distB="0" distL="114300" distR="114300" simplePos="0" relativeHeight="251653632" behindDoc="1" locked="0" layoutInCell="1" allowOverlap="1" wp14:anchorId="75A4C57A" wp14:editId="4D38BF39">
            <wp:simplePos x="0" y="0"/>
            <wp:positionH relativeFrom="column">
              <wp:posOffset>4719320</wp:posOffset>
            </wp:positionH>
            <wp:positionV relativeFrom="paragraph">
              <wp:posOffset>8890</wp:posOffset>
            </wp:positionV>
            <wp:extent cx="1038225" cy="6102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6C0" w:rsidRPr="008124B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乳幼児期の成長の記録</w:t>
      </w:r>
      <w:r w:rsidR="00D435D3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４</w:t>
      </w:r>
      <w:bookmarkStart w:id="0" w:name="_GoBack"/>
      <w:bookmarkEnd w:id="0"/>
    </w:p>
    <w:p w:rsidR="00D576C0" w:rsidRDefault="00D576C0" w:rsidP="001D01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2156"/>
        <w:gridCol w:w="2625"/>
        <w:gridCol w:w="2018"/>
      </w:tblGrid>
      <w:tr w:rsidR="004C7A90" w:rsidTr="00AD4B16">
        <w:trPr>
          <w:trHeight w:val="680"/>
        </w:trPr>
        <w:tc>
          <w:tcPr>
            <w:tcW w:w="4503" w:type="dxa"/>
            <w:gridSpan w:val="2"/>
            <w:vAlign w:val="center"/>
          </w:tcPr>
          <w:p w:rsidR="004C7A90" w:rsidRPr="00AD4B16" w:rsidRDefault="004C7A90" w:rsidP="00D576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D4B16">
              <w:rPr>
                <w:rFonts w:ascii="HG丸ｺﾞｼｯｸM-PRO" w:eastAsia="HG丸ｺﾞｼｯｸM-PRO" w:hAnsi="HG丸ｺﾞｼｯｸM-PRO" w:hint="eastAsia"/>
                <w:b/>
              </w:rPr>
              <w:t>運動発達のようす</w:t>
            </w:r>
          </w:p>
        </w:tc>
        <w:tc>
          <w:tcPr>
            <w:tcW w:w="4765" w:type="dxa"/>
            <w:gridSpan w:val="2"/>
            <w:vAlign w:val="center"/>
          </w:tcPr>
          <w:p w:rsidR="004C7A90" w:rsidRPr="00AD4B16" w:rsidRDefault="004C7A90" w:rsidP="00D576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D4B16">
              <w:rPr>
                <w:rFonts w:ascii="HG丸ｺﾞｼｯｸM-PRO" w:eastAsia="HG丸ｺﾞｼｯｸM-PRO" w:hAnsi="HG丸ｺﾞｼｯｸM-PRO" w:hint="eastAsia"/>
                <w:b/>
              </w:rPr>
              <w:t>精神発達のようす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首がすわる</w:t>
            </w:r>
          </w:p>
        </w:tc>
        <w:tc>
          <w:tcPr>
            <w:tcW w:w="2186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576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  <w:r w:rsidR="00D576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目が合う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寝返り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あやすと笑う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お座り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人の顔を見て声を出す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はいはい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人見知りをする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つかまり立ち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親が指をさす方向を見る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つたい歩き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親のまねをする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一人で歩く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意味のある単語を話す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80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走る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二語文を話す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315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一人で階段を上る・</w:t>
            </w:r>
          </w:p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降りる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ごっこ遊びをする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612"/>
        </w:trPr>
        <w:tc>
          <w:tcPr>
            <w:tcW w:w="2317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ケンケンする</w:t>
            </w:r>
          </w:p>
        </w:tc>
        <w:tc>
          <w:tcPr>
            <w:tcW w:w="2186" w:type="dxa"/>
            <w:vAlign w:val="center"/>
          </w:tcPr>
          <w:p w:rsidR="004C7A90" w:rsidRDefault="00D576C0" w:rsidP="00D576C0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  <w:tc>
          <w:tcPr>
            <w:tcW w:w="2693" w:type="dxa"/>
            <w:vAlign w:val="center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要求を指でさして伝える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4C7A90" w:rsidTr="00AD4B16">
        <w:trPr>
          <w:trHeight w:val="795"/>
        </w:trPr>
        <w:tc>
          <w:tcPr>
            <w:tcW w:w="2317" w:type="dxa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</w:tcPr>
          <w:p w:rsidR="004C7A90" w:rsidRDefault="004C7A9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:rsidR="004C7A90" w:rsidRDefault="00D576C0" w:rsidP="001D01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自分の名字と名前は</w:t>
            </w:r>
            <w:r w:rsidR="004C7A90">
              <w:rPr>
                <w:rFonts w:ascii="HG丸ｺﾞｼｯｸM-PRO" w:eastAsia="HG丸ｺﾞｼｯｸM-PRO" w:hAnsi="HG丸ｺﾞｼｯｸM-PRO" w:hint="eastAsia"/>
              </w:rPr>
              <w:t>言える</w:t>
            </w:r>
          </w:p>
        </w:tc>
        <w:tc>
          <w:tcPr>
            <w:tcW w:w="2072" w:type="dxa"/>
            <w:vAlign w:val="center"/>
          </w:tcPr>
          <w:p w:rsidR="004C7A9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D576C0" w:rsidTr="00AD4B16">
        <w:trPr>
          <w:trHeight w:val="660"/>
        </w:trPr>
        <w:tc>
          <w:tcPr>
            <w:tcW w:w="2317" w:type="dxa"/>
          </w:tcPr>
          <w:p w:rsidR="00D576C0" w:rsidRDefault="00D576C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</w:tcPr>
          <w:p w:rsidR="00D576C0" w:rsidRDefault="00D576C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:rsidR="00D576C0" w:rsidRDefault="00D576C0" w:rsidP="00D576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簡単な質問にことばで答える</w:t>
            </w:r>
          </w:p>
        </w:tc>
        <w:tc>
          <w:tcPr>
            <w:tcW w:w="2072" w:type="dxa"/>
            <w:vAlign w:val="center"/>
          </w:tcPr>
          <w:p w:rsidR="00D576C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D576C0" w:rsidTr="00AD4B16">
        <w:trPr>
          <w:trHeight w:val="735"/>
        </w:trPr>
        <w:tc>
          <w:tcPr>
            <w:tcW w:w="2317" w:type="dxa"/>
          </w:tcPr>
          <w:p w:rsidR="00D576C0" w:rsidRDefault="00D576C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</w:tcPr>
          <w:p w:rsidR="00D576C0" w:rsidRDefault="00D576C0" w:rsidP="001D01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D576C0" w:rsidRDefault="00D576C0" w:rsidP="00D576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うんち・おしっこをトイレで教える</w:t>
            </w:r>
          </w:p>
        </w:tc>
        <w:tc>
          <w:tcPr>
            <w:tcW w:w="2072" w:type="dxa"/>
            <w:vAlign w:val="center"/>
          </w:tcPr>
          <w:p w:rsidR="00D576C0" w:rsidRDefault="00D576C0" w:rsidP="00D576C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</w:tbl>
    <w:p w:rsidR="004C7A90" w:rsidRDefault="00AD4B16" w:rsidP="001D01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7FCECBFE" wp14:editId="3B74C835">
            <wp:simplePos x="0" y="0"/>
            <wp:positionH relativeFrom="column">
              <wp:posOffset>4445</wp:posOffset>
            </wp:positionH>
            <wp:positionV relativeFrom="paragraph">
              <wp:posOffset>217170</wp:posOffset>
            </wp:positionV>
            <wp:extent cx="1104840" cy="149364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40" cy="14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p w:rsidR="008E6C3D" w:rsidRDefault="000B22AE" w:rsidP="001D01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1" locked="0" layoutInCell="1" allowOverlap="1" wp14:anchorId="5221AD7B" wp14:editId="71093A19">
            <wp:simplePos x="0" y="0"/>
            <wp:positionH relativeFrom="column">
              <wp:posOffset>4519295</wp:posOffset>
            </wp:positionH>
            <wp:positionV relativeFrom="paragraph">
              <wp:posOffset>7620</wp:posOffset>
            </wp:positionV>
            <wp:extent cx="1133475" cy="1111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144" behindDoc="1" locked="0" layoutInCell="1" allowOverlap="1" wp14:anchorId="4FDA72EF" wp14:editId="0A782A8C">
            <wp:simplePos x="0" y="0"/>
            <wp:positionH relativeFrom="column">
              <wp:posOffset>2471420</wp:posOffset>
            </wp:positionH>
            <wp:positionV relativeFrom="paragraph">
              <wp:posOffset>226695</wp:posOffset>
            </wp:positionV>
            <wp:extent cx="776541" cy="838200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p w:rsidR="008E6C3D" w:rsidRDefault="008E6C3D" w:rsidP="001D0133">
      <w:pPr>
        <w:rPr>
          <w:rFonts w:ascii="HG丸ｺﾞｼｯｸM-PRO" w:eastAsia="HG丸ｺﾞｼｯｸM-PRO" w:hAnsi="HG丸ｺﾞｼｯｸM-PRO"/>
        </w:rPr>
      </w:pPr>
    </w:p>
    <w:sectPr w:rsidR="008E6C3D" w:rsidSect="002F10B3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10" w:rsidRDefault="00B11510" w:rsidP="00E8145D">
      <w:r>
        <w:separator/>
      </w:r>
    </w:p>
  </w:endnote>
  <w:endnote w:type="continuationSeparator" w:id="0">
    <w:p w:rsidR="00B11510" w:rsidRDefault="00B11510" w:rsidP="00E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10" w:rsidRDefault="00B11510" w:rsidP="00E8145D">
      <w:r>
        <w:separator/>
      </w:r>
    </w:p>
  </w:footnote>
  <w:footnote w:type="continuationSeparator" w:id="0">
    <w:p w:rsidR="00B11510" w:rsidRDefault="00B11510" w:rsidP="00E8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3"/>
    <w:rsid w:val="000054D4"/>
    <w:rsid w:val="0009787A"/>
    <w:rsid w:val="000B22AE"/>
    <w:rsid w:val="000E3991"/>
    <w:rsid w:val="00110158"/>
    <w:rsid w:val="00145047"/>
    <w:rsid w:val="00162CEA"/>
    <w:rsid w:val="00173AE1"/>
    <w:rsid w:val="00185282"/>
    <w:rsid w:val="00185343"/>
    <w:rsid w:val="001D0133"/>
    <w:rsid w:val="001E508E"/>
    <w:rsid w:val="00216234"/>
    <w:rsid w:val="00240527"/>
    <w:rsid w:val="00293D8A"/>
    <w:rsid w:val="002F10B3"/>
    <w:rsid w:val="0033623F"/>
    <w:rsid w:val="003B0F1A"/>
    <w:rsid w:val="003B11EB"/>
    <w:rsid w:val="003D59C8"/>
    <w:rsid w:val="003E7D66"/>
    <w:rsid w:val="00411BD8"/>
    <w:rsid w:val="00412276"/>
    <w:rsid w:val="0044328C"/>
    <w:rsid w:val="004A1550"/>
    <w:rsid w:val="004A49AF"/>
    <w:rsid w:val="004C7A90"/>
    <w:rsid w:val="00566134"/>
    <w:rsid w:val="00593F05"/>
    <w:rsid w:val="005A3053"/>
    <w:rsid w:val="005B5920"/>
    <w:rsid w:val="005E34C5"/>
    <w:rsid w:val="0060133C"/>
    <w:rsid w:val="00607494"/>
    <w:rsid w:val="00621A47"/>
    <w:rsid w:val="006B3B60"/>
    <w:rsid w:val="006D6575"/>
    <w:rsid w:val="00730D5E"/>
    <w:rsid w:val="007C3A2C"/>
    <w:rsid w:val="007D1CD2"/>
    <w:rsid w:val="007E3A67"/>
    <w:rsid w:val="008124B0"/>
    <w:rsid w:val="00835D0E"/>
    <w:rsid w:val="00877C86"/>
    <w:rsid w:val="008A48A2"/>
    <w:rsid w:val="008E366B"/>
    <w:rsid w:val="008E6C3D"/>
    <w:rsid w:val="009378BE"/>
    <w:rsid w:val="00941865"/>
    <w:rsid w:val="00965223"/>
    <w:rsid w:val="0096748F"/>
    <w:rsid w:val="009D6E7E"/>
    <w:rsid w:val="00A24761"/>
    <w:rsid w:val="00AD4B16"/>
    <w:rsid w:val="00B03C99"/>
    <w:rsid w:val="00B11510"/>
    <w:rsid w:val="00B75286"/>
    <w:rsid w:val="00BD5354"/>
    <w:rsid w:val="00C06941"/>
    <w:rsid w:val="00C1053A"/>
    <w:rsid w:val="00C5471A"/>
    <w:rsid w:val="00CA3DB9"/>
    <w:rsid w:val="00D3696F"/>
    <w:rsid w:val="00D435D3"/>
    <w:rsid w:val="00D53E1D"/>
    <w:rsid w:val="00D554A2"/>
    <w:rsid w:val="00D576C0"/>
    <w:rsid w:val="00DA3574"/>
    <w:rsid w:val="00DB0308"/>
    <w:rsid w:val="00DB532E"/>
    <w:rsid w:val="00DC5D1E"/>
    <w:rsid w:val="00DF524A"/>
    <w:rsid w:val="00E119E2"/>
    <w:rsid w:val="00E41909"/>
    <w:rsid w:val="00E8145D"/>
    <w:rsid w:val="00EA5A8C"/>
    <w:rsid w:val="00EC5C3F"/>
    <w:rsid w:val="00F2380D"/>
    <w:rsid w:val="00F376C5"/>
    <w:rsid w:val="00F818B4"/>
    <w:rsid w:val="00F951AC"/>
    <w:rsid w:val="00FA3E68"/>
    <w:rsid w:val="00FB62E4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980D6-B690-4457-A002-77BCEE2B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D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145D"/>
    <w:rPr>
      <w:kern w:val="2"/>
      <w:sz w:val="21"/>
      <w:szCs w:val="24"/>
    </w:rPr>
  </w:style>
  <w:style w:type="paragraph" w:styleId="a7">
    <w:name w:val="footer"/>
    <w:basedOn w:val="a"/>
    <w:link w:val="a8"/>
    <w:rsid w:val="00E8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7281-EA1C-4451-B809-7B1C3E3C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　ェ　イ　ス　シ　ー　ト</vt:lpstr>
      <vt:lpstr>フ　ェ　イ　ス　シ　ー　ト</vt:lpstr>
    </vt:vector>
  </TitlesOfParts>
  <Company>Toshiba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シ　ー　ト</dc:title>
  <dc:creator>SuzukiSatiko</dc:creator>
  <cp:lastModifiedBy>YamadaTatuya</cp:lastModifiedBy>
  <cp:revision>5</cp:revision>
  <cp:lastPrinted>2016-05-07T09:03:00Z</cp:lastPrinted>
  <dcterms:created xsi:type="dcterms:W3CDTF">2016-05-07T05:16:00Z</dcterms:created>
  <dcterms:modified xsi:type="dcterms:W3CDTF">2016-05-08T09:53:00Z</dcterms:modified>
</cp:coreProperties>
</file>