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443EF4" w:rsidP="008C70FC">
      <w:pPr>
        <w:rPr>
          <w:rFonts w:ascii="HGS明朝E" w:eastAsia="HGS明朝E" w:hAnsi="HGS明朝E" w:cs="Nirmala UI"/>
          <w:sz w:val="36"/>
          <w:szCs w:val="36"/>
        </w:rPr>
      </w:pPr>
      <w:r w:rsidRPr="0029138D">
        <w:rPr>
          <w:rFonts w:ascii="Nirmala UI" w:hAnsi="Nirmala UI" w:cs="Nirmala UI"/>
          <w:sz w:val="36"/>
          <w:szCs w:val="36"/>
        </w:rPr>
        <w:t>विदेशीहरूलाई प्रयोग गर्न सजिलो</w:t>
      </w:r>
      <w:r w:rsidR="0006597D" w:rsidRPr="0029138D">
        <w:rPr>
          <w:rFonts w:ascii="HGS明朝E" w:eastAsia="HGS明朝E" w:hAnsi="HGS明朝E" w:cs="Nirmala UI" w:hint="eastAsia"/>
          <w:sz w:val="36"/>
          <w:szCs w:val="36"/>
        </w:rPr>
        <w:t xml:space="preserve">　　　　（ネパール語　</w:t>
      </w:r>
      <w:r w:rsidR="0006597D" w:rsidRPr="0029138D">
        <w:rPr>
          <w:rFonts w:ascii="Nirmala UI" w:hAnsi="Nirmala UI" w:cs="Nirmala UI"/>
          <w:sz w:val="36"/>
          <w:szCs w:val="36"/>
        </w:rPr>
        <w:t>नेपाली</w:t>
      </w:r>
      <w:r w:rsidR="0006597D" w:rsidRPr="0029138D">
        <w:rPr>
          <w:rFonts w:ascii="HGS明朝E" w:eastAsia="HGS明朝E" w:hAnsi="HGS明朝E" w:cs="Nirmala UI" w:hint="eastAsia"/>
          <w:sz w:val="36"/>
          <w:szCs w:val="36"/>
        </w:rPr>
        <w:t>）</w:t>
      </w:r>
    </w:p>
    <w:p w:rsidR="00921143" w:rsidRPr="000D5F75" w:rsidRDefault="00921143" w:rsidP="00921143">
      <w:pPr>
        <w:jc w:val="right"/>
        <w:rPr>
          <w:rFonts w:ascii="HGS明朝E" w:eastAsia="HGS明朝E" w:hAnsi="HGS明朝E" w:cs="Nirmala UI"/>
          <w:color w:val="000000" w:themeColor="text1"/>
          <w:sz w:val="32"/>
        </w:rPr>
      </w:pPr>
      <w:r w:rsidRPr="000D5F75">
        <w:rPr>
          <w:rFonts w:ascii="Nirmala UI" w:hAnsi="Nirmala UI" w:cs="Nirmala UI"/>
          <w:color w:val="000000" w:themeColor="text1"/>
          <w:sz w:val="36"/>
          <w:szCs w:val="36"/>
        </w:rPr>
        <w:t>202</w:t>
      </w:r>
      <w:r w:rsidR="000D5F75" w:rsidRPr="000D5F75">
        <w:rPr>
          <w:rFonts w:ascii="Nirmala UI" w:hAnsi="Nirmala UI" w:cs="Nirmala UI" w:hint="eastAsia"/>
          <w:color w:val="000000" w:themeColor="text1"/>
          <w:sz w:val="36"/>
          <w:szCs w:val="36"/>
        </w:rPr>
        <w:t>6.1</w:t>
      </w:r>
      <w:r w:rsidRPr="000D5F75">
        <w:rPr>
          <w:rFonts w:ascii="Nirmala UI" w:hAnsi="Nirmala UI" w:cs="Nirmala UI"/>
          <w:color w:val="000000" w:themeColor="text1"/>
          <w:sz w:val="36"/>
          <w:szCs w:val="36"/>
        </w:rPr>
        <w:t>संशोधित</w:t>
      </w:r>
    </w:p>
    <w:p w:rsidR="0015654F" w:rsidRPr="00786876" w:rsidRDefault="0015654F">
      <w:pPr>
        <w:spacing w:line="0" w:lineRule="atLeast"/>
        <w:rPr>
          <w:rFonts w:ascii="Nirmala UI" w:eastAsia="HGS明朝E" w:hAnsi="Nirmala UI" w:cs="Nirmala UI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RPr="00786876" w:rsidTr="00443EF4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Pr="00786876" w:rsidRDefault="00D9576C">
            <w:pPr>
              <w:spacing w:line="1440" w:lineRule="exact"/>
              <w:rPr>
                <w:rFonts w:ascii="Nirmala UI" w:eastAsia="HGS明朝E" w:hAnsi="Nirmala UI" w:cs="Nirmala UI"/>
                <w:sz w:val="28"/>
              </w:rPr>
            </w:pPr>
            <w:r w:rsidRPr="00786876">
              <w:rPr>
                <w:rFonts w:ascii="Nirmala UI" w:hAnsi="Nirmala UI" w:cs="Nirmala UI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:rsidR="0015654F" w:rsidRPr="00786876" w:rsidRDefault="00443EF4" w:rsidP="00443EF4">
            <w:pPr>
              <w:spacing w:line="0" w:lineRule="atLeast"/>
              <w:ind w:leftChars="-50" w:left="-117" w:rightChars="-50" w:right="-117"/>
              <w:jc w:val="center"/>
              <w:rPr>
                <w:rFonts w:ascii="Nirmala UI" w:eastAsia="HGS明朝E" w:hAnsi="Nirmala UI" w:cs="Nirmala UI"/>
                <w:color w:val="7030A0"/>
                <w:sz w:val="90"/>
                <w:szCs w:val="90"/>
              </w:rPr>
            </w:pPr>
            <w:r w:rsidRPr="00786876">
              <w:rPr>
                <w:rFonts w:ascii="Nirmala UI" w:hAnsi="Nirmala UI" w:cs="Nirmala UI"/>
                <w:color w:val="FF0000"/>
                <w:sz w:val="90"/>
                <w:szCs w:val="90"/>
              </w:rPr>
              <w:t>119 मा कल गर्नुहोस्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Pr="00786876" w:rsidRDefault="00D9576C">
            <w:pPr>
              <w:spacing w:line="1440" w:lineRule="exact"/>
              <w:rPr>
                <w:rFonts w:ascii="Nirmala UI" w:eastAsia="HGS明朝E" w:hAnsi="Nirmala UI" w:cs="Nirmala UI"/>
                <w:sz w:val="28"/>
              </w:rPr>
            </w:pPr>
            <w:r w:rsidRPr="00786876">
              <w:rPr>
                <w:rFonts w:ascii="Nirmala UI" w:hAnsi="Nirmala UI" w:cs="Nirmala UI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786876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15654F" w:rsidRPr="008C70FC" w:rsidRDefault="000527F8">
      <w:pPr>
        <w:spacing w:line="300" w:lineRule="exact"/>
        <w:jc w:val="right"/>
        <w:rPr>
          <w:rFonts w:ascii="Nirmala UI" w:eastAsia="HGS明朝E" w:hAnsi="Nirmala UI" w:cs="Nirmala UI"/>
          <w:color w:val="FF0000"/>
        </w:rPr>
      </w:pPr>
      <w:r w:rsidRPr="008C70FC">
        <w:rPr>
          <w:rFonts w:ascii="Nirmala UI" w:hAnsi="Nirmala UI" w:cs="Nirmala UI"/>
          <w:color w:val="FF0000"/>
          <w:sz w:val="32"/>
          <w:szCs w:val="36"/>
        </w:rPr>
        <w:t>"एक साथ व्याख्या" र "ट्याब्लेट र स्मार्टफोन एप्स" को साथ बहुभाषी समर्थन</w:t>
      </w:r>
      <w:r w:rsidR="007D2199" w:rsidRPr="008C70FC">
        <w:rPr>
          <w:rFonts w:ascii="Nirmala UI" w:hAnsi="Nirmala UI" w:cs="Nirmala UI"/>
          <w:color w:val="FF0000"/>
          <w:sz w:val="32"/>
          <w:szCs w:val="36"/>
        </w:rPr>
        <w:t>!</w:t>
      </w:r>
    </w:p>
    <w:p w:rsidR="0015654F" w:rsidRPr="00786876" w:rsidRDefault="0015654F">
      <w:pPr>
        <w:spacing w:line="0" w:lineRule="atLeast"/>
        <w:rPr>
          <w:color w:val="FF0000"/>
          <w:sz w:val="14"/>
        </w:rPr>
      </w:pPr>
    </w:p>
    <w:p w:rsidR="0015654F" w:rsidRPr="008C70FC" w:rsidRDefault="000527F8">
      <w:pPr>
        <w:spacing w:line="0" w:lineRule="atLeast"/>
        <w:rPr>
          <w:rFonts w:ascii="Nirmala UI" w:eastAsia="ＭＳ Ｐゴシック" w:hAnsi="Nirmala UI" w:cs="Nirmala UI"/>
          <w:sz w:val="27"/>
          <w:szCs w:val="27"/>
        </w:rPr>
      </w:pPr>
      <w:r w:rsidRPr="008C70FC">
        <w:rPr>
          <w:rFonts w:ascii="Nirmala UI" w:hAnsi="Nirmala UI" w:cs="Nirmala UI"/>
          <w:sz w:val="27"/>
          <w:szCs w:val="27"/>
        </w:rPr>
        <w:t>मिनामी सोराची फायर डिपार्टमेन्ट फायर डिपार्टमेन्ट (कुरियामा) र शाखा स्टेशनहरू (युनी, नागानुमा र मिनामिप्पोरो) ले 119 मा कल गर्दा र आपतकालीन दृश्यहरूमा विदेशीहरूलाई समायोजन गर्न एक ``एक साथ व्याख्या सेवा'' र ``ट्याब्लेट र स्मार्टफोन एपहरू' प्रस्तुत गरेका छन्। म यो गर्दैछु।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5"/>
      </w:tblGrid>
      <w:tr w:rsidR="0015654F" w:rsidRPr="00786876" w:rsidTr="00142A91">
        <w:tc>
          <w:tcPr>
            <w:tcW w:w="7595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786876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highlight w:val="yellow"/>
              </w:rPr>
              <w:t>❶</w:t>
            </w:r>
            <w:r w:rsidR="00C00C56" w:rsidRPr="00786876">
              <w:rPr>
                <w:rFonts w:ascii="Nirmala UI" w:hAnsi="Nirmala UI" w:cs="Nirmala UI"/>
                <w:b/>
                <w:color w:val="FF0000"/>
                <w:sz w:val="36"/>
                <w:szCs w:val="36"/>
                <w:highlight w:val="yellow"/>
              </w:rPr>
              <w:t>119 कलहरूको जवाफ</w:t>
            </w: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 xml:space="preserve">　～</w:t>
            </w:r>
            <w:r w:rsidR="00C00C56" w:rsidRPr="00786876">
              <w:rPr>
                <w:rFonts w:ascii="Nirmala UI" w:hAnsi="Nirmala UI" w:cs="Nirmala UI"/>
                <w:b/>
                <w:color w:val="FF0000"/>
                <w:sz w:val="36"/>
                <w:szCs w:val="36"/>
                <w:highlight w:val="yellow"/>
              </w:rPr>
              <w:t>एक साथ व्याख्या</w:t>
            </w: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～</w:t>
            </w:r>
          </w:p>
        </w:tc>
      </w:tr>
    </w:tbl>
    <w:p w:rsidR="0015654F" w:rsidRPr="00786876" w:rsidRDefault="00D9576C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 w:rsidRPr="00786876">
        <w:rPr>
          <w:rFonts w:ascii="ＭＳ ゴシック" w:eastAsia="ＭＳ ゴシック" w:hAnsi="ＭＳ ゴシック" w:hint="eastAsia"/>
          <w:sz w:val="28"/>
        </w:rPr>
        <w:t>◆</w:t>
      </w:r>
      <w:r w:rsidR="001F0135" w:rsidRPr="008C70FC">
        <w:rPr>
          <w:rFonts w:ascii="Nirmala UI" w:hAnsi="Nirmala UI" w:cs="Nirmala UI"/>
          <w:szCs w:val="27"/>
        </w:rPr>
        <w:t>विदेशी ह्वाइटलब्लोअर, फायर डिपार्टमेन्ट र टेलिफोन व्याख्या केन्द्र बीच एक साथ तीन-तर्फी कल</w:t>
      </w:r>
    </w:p>
    <w:p w:rsidR="0015654F" w:rsidRPr="00786876" w:rsidRDefault="00D9576C">
      <w:pPr>
        <w:ind w:leftChars="200" w:left="702" w:hangingChars="100" w:hanging="234"/>
        <w:rPr>
          <w:rFonts w:ascii="Nirmala UI" w:eastAsia="ＭＳ ゴシック" w:hAnsi="Nirmala UI" w:cs="Nirmala UI"/>
          <w:sz w:val="22"/>
        </w:rPr>
      </w:pPr>
      <w:r w:rsidRPr="00786876">
        <w:rPr>
          <w:rFonts w:ascii="ＭＳ ゴシック" w:eastAsia="ＭＳ ゴシック" w:hAnsi="ＭＳ ゴシック" w:cs="ＭＳ 明朝" w:hint="eastAsia"/>
        </w:rPr>
        <w:t>※</w:t>
      </w:r>
      <w:r w:rsidR="0079681A" w:rsidRPr="008C70FC">
        <w:rPr>
          <w:rFonts w:ascii="Nirmala UI" w:hAnsi="Nirmala UI" w:cs="Nirmala UI"/>
          <w:szCs w:val="27"/>
        </w:rPr>
        <w:t>टेलिफोन व्याख्या केन्द्रमा जडान हुन धेरै दशौं सेकेन्ड लाग्न सक्छ, त्यसैले कृपया ह्याङ्ग अप नगर्नुहोस्।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 w:rsidRPr="00786876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Pr="00786876" w:rsidRDefault="00D9576C"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79681A" w:rsidRDefault="0079681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विदेशी</w:t>
                                  </w:r>
                                  <w:r w:rsidR="00D9576C"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（</w:t>
                                  </w: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रिपोर्टर</w:t>
                                  </w:r>
                                  <w:r w:rsidR="00D9576C"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" fillcolor="black [3213]" stroked="f">
                      <v:textbox style="mso-fit-shape-to-text:t">
                        <w:txbxContent>
                          <w:p w:rsidR="0015654F" w:rsidRPr="0079681A" w:rsidRDefault="007968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विदेशी</w:t>
                            </w:r>
                            <w:proofErr w:type="spellEnd"/>
                            <w:r w:rsidR="00D9576C"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（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रिपोर्टर</w:t>
                            </w:r>
                            <w:proofErr w:type="spellEnd"/>
                            <w:r w:rsidR="00D9576C"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876"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-179705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786876" w:rsidRDefault="00D9576C">
            <w:pPr>
              <w:jc w:val="center"/>
              <w:rPr>
                <w:rFonts w:ascii="Nirmala UI" w:hAnsi="Nirmala UI" w:cs="Nirmala UI"/>
              </w:rPr>
            </w:pPr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Pr="00786876"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Pr="00786876" w:rsidRDefault="00D9576C"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274003</wp:posOffset>
                      </wp:positionH>
                      <wp:positionV relativeFrom="paragraph">
                        <wp:posOffset>11748</wp:posOffset>
                      </wp:positionV>
                      <wp:extent cx="1504950" cy="245745"/>
                      <wp:effectExtent l="0" t="0" r="0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79681A" w:rsidRDefault="0079681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टेलिफोन व्याख्या केन्द्र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4" o:spid="_x0000_s1027" type="#_x0000_t202" style="position:absolute;left:0;text-align:left;margin-left:21.6pt;margin-top:.95pt;width:118.5pt;height:19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" fillcolor="black [3213]" stroked="f">
                      <v:textbox style="mso-fit-shape-to-text:t">
                        <w:txbxContent>
                          <w:p w:rsidR="0015654F" w:rsidRPr="0079681A" w:rsidRDefault="007968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टेलिफोन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व्याख्या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केन्द्र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Pr="00786876" w:rsidRDefault="00D9576C"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148908</wp:posOffset>
                      </wp:positionV>
                      <wp:extent cx="1770122" cy="481012"/>
                      <wp:effectExtent l="0" t="0" r="20955" b="1460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481012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79681A" w:rsidRDefault="0079681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Nirmala UI" w:eastAsia="ＭＳ Ｐゴシック" w:hAnsi="Nirmala UI" w:cs="Nirmala UI"/>
                                      <w:bCs/>
                                      <w:kern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 w:rsidRPr="0029138D">
                                    <w:rPr>
                                      <w:rFonts w:ascii="Nirmala UI" w:hAnsi="Nirmala UI" w:cs="Nirmala UI"/>
                                      <w:szCs w:val="24"/>
                                      <w:shd w:val="clear" w:color="auto" w:fill="FFFF00"/>
                                    </w:rPr>
                                    <w:t>टे</w:t>
                                  </w:r>
                                  <w:r w:rsidRPr="0079681A">
                                    <w:rPr>
                                      <w:rFonts w:ascii="Nirmala UI" w:hAnsi="Nirmala UI" w:cs="Nirmala UI"/>
                                      <w:szCs w:val="24"/>
                                      <w:shd w:val="clear" w:color="auto" w:fill="FFFF00"/>
                                    </w:rPr>
                                    <w:t>लिफोन व्याख्या केन्द्र मार्फत</w:t>
                                  </w:r>
                                </w:p>
                                <w:p w:rsidR="0015654F" w:rsidRPr="0079681A" w:rsidRDefault="0079681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Nirmala UI" w:eastAsia="ＭＳ Ｐゴシック" w:hAnsi="Nirmala UI" w:cs="Nirmala UI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szCs w:val="36"/>
                                      <w:shd w:val="clear" w:color="auto" w:fill="FFFF00"/>
                                    </w:rPr>
                                    <w:t>सहज कुराकानी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7pt;margin-top:11.75pt;width:139.4pt;height:37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" fillcolor="yellow" strokecolor="red" strokeweight="1pt">
                      <v:textbox inset="0,0,0,0">
                        <w:txbxContent>
                          <w:p w:rsidR="0015654F" w:rsidRPr="0079681A" w:rsidRDefault="0079681A">
                            <w:pPr>
                              <w:spacing w:line="0" w:lineRule="atLeast"/>
                              <w:jc w:val="center"/>
                              <w:rPr>
                                <w:rFonts w:ascii="Nirmala UI" w:eastAsia="ＭＳ Ｐゴシック" w:hAnsi="Nirmala UI" w:cs="Nirmala UI"/>
                                <w:bCs/>
                                <w:kern w:val="24"/>
                                <w:szCs w:val="24"/>
                                <w:shd w:val="clear" w:color="auto" w:fill="FFFF00"/>
                              </w:rPr>
                            </w:pPr>
                            <w:proofErr w:type="spellStart"/>
                            <w:r w:rsidRPr="0029138D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टे</w:t>
                            </w:r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लिफोन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व्याख्या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केन्द्र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मार्फत</w:t>
                            </w:r>
                            <w:proofErr w:type="spellEnd"/>
                          </w:p>
                          <w:p w:rsidR="0015654F" w:rsidRPr="0079681A" w:rsidRDefault="0079681A">
                            <w:pPr>
                              <w:spacing w:line="0" w:lineRule="atLeast"/>
                              <w:jc w:val="center"/>
                              <w:rPr>
                                <w:rFonts w:ascii="Nirmala UI" w:eastAsia="ＭＳ Ｐゴシック" w:hAnsi="Nirmala UI" w:cs="Nirmala UI"/>
                                <w:szCs w:val="24"/>
                                <w:shd w:val="clear" w:color="auto" w:fill="FFFF00"/>
                              </w:rPr>
                            </w:pP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szCs w:val="36"/>
                                <w:shd w:val="clear" w:color="auto" w:fill="FFFF00"/>
                              </w:rPr>
                              <w:t>सहज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szCs w:val="36"/>
                                <w:shd w:val="clear" w:color="auto" w:fill="FFFF00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szCs w:val="36"/>
                                <w:shd w:val="clear" w:color="auto" w:fill="FFFF00"/>
                              </w:rPr>
                              <w:t>कुराकानी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Pr="00786876" w:rsidRDefault="0015654F"/>
          <w:p w:rsidR="0015654F" w:rsidRPr="00786876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786876" w:rsidRDefault="00333D99">
            <w:pPr>
              <w:jc w:val="right"/>
            </w:pPr>
            <w:r w:rsidRPr="00786876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309562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333D99" w:rsidRDefault="0079681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दमकल विभाग</w:t>
                                  </w:r>
                                </w:p>
                                <w:p w:rsidR="0015654F" w:rsidRPr="0079681A" w:rsidRDefault="00D9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（</w:t>
                                  </w:r>
                                  <w:r w:rsidR="0079681A"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नम्बर 119</w:t>
                                  </w:r>
                                  <w:r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" fillcolor="black [3213]" stroked="f">
                      <v:textbox style="mso-fit-shape-to-text:t">
                        <w:txbxContent>
                          <w:p w:rsidR="00333D99" w:rsidRDefault="007968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दमकल</w:t>
                            </w:r>
                            <w:proofErr w:type="spellEnd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 xml:space="preserve"> </w:t>
                            </w:r>
                            <w:proofErr w:type="spellStart"/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विभाग</w:t>
                            </w:r>
                            <w:proofErr w:type="spellEnd"/>
                          </w:p>
                          <w:p w:rsidR="0015654F" w:rsidRPr="0079681A" w:rsidRDefault="00D9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（</w:t>
                            </w:r>
                            <w:proofErr w:type="spellStart"/>
                            <w:r w:rsidR="0079681A"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नम्बर</w:t>
                            </w:r>
                            <w:proofErr w:type="spellEnd"/>
                            <w:r w:rsidR="0079681A"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 xml:space="preserve"> 119</w:t>
                            </w:r>
                            <w:r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654F" w:rsidRPr="00786876" w:rsidRDefault="0015654F">
      <w:pPr>
        <w:spacing w:line="0" w:lineRule="atLeas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6"/>
      </w:tblGrid>
      <w:tr w:rsidR="0015654F" w:rsidRPr="00786876" w:rsidTr="00142A91">
        <w:tc>
          <w:tcPr>
            <w:tcW w:w="929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786876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333D99" w:rsidRPr="00786876">
              <w:rPr>
                <w:rFonts w:ascii="Nirmala UI" w:hAnsi="Nirmala UI" w:cs="Nirmala UI"/>
                <w:b/>
                <w:color w:val="FF0000"/>
                <w:sz w:val="36"/>
                <w:szCs w:val="32"/>
              </w:rPr>
              <w:t>एम्बुलेन्स द्वारा प्रतिक्रिया</w:t>
            </w:r>
            <w:r w:rsidRPr="00786876">
              <w:rPr>
                <w:rFonts w:ascii="Nirmala UI" w:eastAsia="HGS創英角ｺﾞｼｯｸUB" w:hAnsi="Nirmala UI" w:cs="Nirmala UI"/>
                <w:color w:val="FF0000"/>
                <w:sz w:val="32"/>
                <w:szCs w:val="32"/>
              </w:rPr>
              <w:t xml:space="preserve">　～</w:t>
            </w:r>
            <w:r w:rsidR="000527F8" w:rsidRPr="008C70FC">
              <w:rPr>
                <w:rFonts w:ascii="Nirmala UI" w:hAnsi="Nirmala UI" w:cs="Nirmala UI"/>
                <w:b/>
                <w:color w:val="FF0000"/>
                <w:sz w:val="36"/>
                <w:szCs w:val="36"/>
              </w:rPr>
              <w:t>ट्याब्लेट, स्मार्टफोन एप</w:t>
            </w: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  <w:szCs w:val="32"/>
              </w:rPr>
              <w:t>～</w:t>
            </w:r>
          </w:p>
        </w:tc>
      </w:tr>
    </w:tbl>
    <w:p w:rsidR="0015654F" w:rsidRPr="0029138D" w:rsidRDefault="00D9576C">
      <w:pPr>
        <w:ind w:leftChars="100" w:left="468" w:hangingChars="100" w:hanging="234"/>
        <w:rPr>
          <w:rFonts w:ascii="ＭＳ ゴシック" w:eastAsia="ＭＳ ゴシック" w:hAnsi="ＭＳ ゴシック"/>
          <w:szCs w:val="24"/>
        </w:rPr>
      </w:pPr>
      <w:r w:rsidRPr="0029138D">
        <w:rPr>
          <w:rFonts w:ascii="ＭＳ ゴシック" w:eastAsia="ＭＳ ゴシック" w:hAnsi="ＭＳ ゴシック" w:hint="eastAsia"/>
          <w:szCs w:val="24"/>
        </w:rPr>
        <w:t>◆</w:t>
      </w:r>
      <w:r w:rsidR="000527F8" w:rsidRPr="0029138D">
        <w:rPr>
          <w:rFonts w:ascii="Nirmala UI" w:hAnsi="Nirmala UI" w:cs="Nirmala UI"/>
          <w:szCs w:val="36"/>
        </w:rPr>
        <w:t>ट्याब्लेट वा स्मार्टफोन एप प्रयोग गरेर कुराकानी (बहुभाषी आवाज व्याख्या एप)</w:t>
      </w:r>
    </w:p>
    <w:p w:rsidR="0015654F" w:rsidRPr="00786876" w:rsidRDefault="00AE20EB" w:rsidP="000527F8">
      <w:pPr>
        <w:ind w:leftChars="100" w:left="468" w:hangingChars="100" w:hanging="234"/>
        <w:rPr>
          <w:rFonts w:ascii="ＭＳ Ｐゴシック" w:eastAsia="ＭＳ Ｐゴシック" w:hAnsi="ＭＳ Ｐゴシック"/>
          <w:szCs w:val="24"/>
        </w:rPr>
      </w:pPr>
      <w:r w:rsidRPr="00786876">
        <w:rPr>
          <w:rFonts w:ascii="ＭＳ Ｐゴシック" w:eastAsia="ＭＳ Ｐゴシック" w:hAnsi="ＭＳ Ｐゴシック"/>
          <w:noProof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107950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8"/>
      </w:tblGrid>
      <w:tr w:rsidR="0015654F" w:rsidRPr="00786876" w:rsidTr="00240BFF">
        <w:tc>
          <w:tcPr>
            <w:tcW w:w="461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786876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786876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333D99" w:rsidRPr="00786876">
              <w:rPr>
                <w:rFonts w:ascii="Nirmala UI" w:hAnsi="Nirmala UI" w:cs="Nirmala UI"/>
                <w:b/>
                <w:color w:val="FF0000"/>
                <w:sz w:val="36"/>
                <w:szCs w:val="36"/>
              </w:rPr>
              <w:t>समर्थित भाषा</w:t>
            </w:r>
            <w:r w:rsidR="00240BFF" w:rsidRPr="008C70FC">
              <w:rPr>
                <w:rFonts w:ascii="Nirmala UI" w:hAnsi="Nirmala UI" w:cs="Nirmala UI"/>
                <w:b/>
                <w:color w:val="FF0000"/>
                <w:sz w:val="36"/>
                <w:szCs w:val="36"/>
              </w:rPr>
              <w:t>(२४ घण्टा)</w:t>
            </w:r>
          </w:p>
        </w:tc>
      </w:tr>
    </w:tbl>
    <w:p w:rsidR="00921143" w:rsidRPr="000D5F75" w:rsidRDefault="00921143" w:rsidP="00921143">
      <w:pPr>
        <w:ind w:leftChars="100" w:left="234"/>
        <w:rPr>
          <w:rFonts w:ascii="Nirmala UI" w:hAnsi="Nirmala UI" w:cs="Nirmala UI"/>
          <w:color w:val="000000" w:themeColor="text1"/>
          <w:sz w:val="28"/>
          <w:szCs w:val="28"/>
        </w:rPr>
      </w:pPr>
      <w:bookmarkStart w:id="0" w:name="_GoBack"/>
      <w:r w:rsidRPr="000D5F75">
        <w:rPr>
          <w:rFonts w:ascii="Nirmala UI" w:hAnsi="Nirmala UI" w:cs="Nirmala UI"/>
          <w:color w:val="000000" w:themeColor="text1"/>
          <w:sz w:val="28"/>
          <w:szCs w:val="28"/>
        </w:rPr>
        <w:t>2</w:t>
      </w:r>
      <w:r w:rsidR="000D5F75" w:rsidRPr="000D5F75">
        <w:rPr>
          <w:rFonts w:ascii="Nirmala UI" w:hAnsi="Nirmala UI" w:cs="Nirmala UI" w:hint="eastAsia"/>
          <w:color w:val="000000" w:themeColor="text1"/>
          <w:sz w:val="28"/>
          <w:szCs w:val="28"/>
        </w:rPr>
        <w:t>3</w:t>
      </w:r>
      <w:r w:rsidRPr="000D5F75">
        <w:rPr>
          <w:rFonts w:ascii="Nirmala UI" w:hAnsi="Nirmala UI" w:cs="Nirmala UI"/>
          <w:color w:val="000000" w:themeColor="text1"/>
          <w:sz w:val="28"/>
          <w:szCs w:val="28"/>
        </w:rPr>
        <w:t xml:space="preserve"> भाषाहरू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0D5F75" w:rsidRPr="000D5F75" w:rsidTr="00330482">
        <w:tc>
          <w:tcPr>
            <w:tcW w:w="8923" w:type="dxa"/>
            <w:shd w:val="clear" w:color="auto" w:fill="auto"/>
          </w:tcPr>
          <w:p w:rsidR="00921143" w:rsidRPr="000D5F75" w:rsidRDefault="00921143" w:rsidP="00330482">
            <w:pPr>
              <w:ind w:leftChars="50" w:left="117" w:rightChars="50" w:right="117"/>
              <w:rPr>
                <w:rFonts w:ascii="Nirmala UI" w:eastAsia="ＭＳ ゴシック" w:hAnsi="Nirmala UI" w:cs="Nirmala UI"/>
                <w:color w:val="000000" w:themeColor="text1"/>
                <w:sz w:val="20"/>
                <w:szCs w:val="20"/>
              </w:rPr>
            </w:pPr>
            <w:r w:rsidRPr="000D5F75">
              <w:rPr>
                <w:rFonts w:ascii="Nirmala UI" w:hAnsi="Nirmala UI" w:cs="Nirmala UI"/>
                <w:color w:val="000000" w:themeColor="text1"/>
                <w:sz w:val="28"/>
                <w:szCs w:val="20"/>
              </w:rPr>
              <w:t>नेपाली</w:t>
            </w:r>
            <w:r w:rsidRPr="000D5F75">
              <w:rPr>
                <w:rFonts w:ascii="Nirmala UI" w:eastAsia="ＭＳ ゴシック" w:hAnsi="Nirmala UI" w:cs="Nirmala UI"/>
                <w:color w:val="000000" w:themeColor="text1"/>
                <w:sz w:val="20"/>
                <w:szCs w:val="20"/>
              </w:rPr>
              <w:t>、</w:t>
            </w:r>
            <w:r w:rsidRPr="000D5F75">
              <w:rPr>
                <w:rFonts w:ascii="Nirmala UI" w:hAnsi="Nirmala UI" w:cs="Nirmala UI"/>
                <w:color w:val="000000" w:themeColor="text1"/>
                <w:sz w:val="20"/>
                <w:szCs w:val="27"/>
              </w:rPr>
              <w:t xml:space="preserve"> अंग्रेजी, चिनियाँ (मन्डारिन), कोरियाली, थाई, भियतनामी, इन्डोनेसियाली, फिलिपिनो (तागालोग), पोर्चुगिज, स्पेनिश, फ्रान्सेली, जर्मन, इटालियन, रूसी, मलय (मलेसिया), बर्मेली, खमेर (कम्बोडिया), मङ्गोलियन, सिंहली (श्रीलंका), हिन्दी (भारत), बंगाली, उर्दू</w:t>
            </w:r>
            <w:r w:rsidR="007D42CD" w:rsidRPr="000D5F7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 xml:space="preserve"> (पाकिस्तान, भारत)</w:t>
            </w:r>
            <w:r w:rsidR="000D5F75" w:rsidRPr="000D5F75">
              <w:rPr>
                <w:rFonts w:ascii="Nirmala UI" w:hAnsi="Nirmala UI" w:cs="Nirmala UI"/>
                <w:color w:val="000000" w:themeColor="text1"/>
                <w:sz w:val="20"/>
                <w:szCs w:val="27"/>
              </w:rPr>
              <w:t>,</w:t>
            </w:r>
            <w:r w:rsidR="000D5F75" w:rsidRPr="000D5F7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 xml:space="preserve"> </w:t>
            </w:r>
            <w:r w:rsidR="000D5F75" w:rsidRPr="000D5F7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टर्की</w:t>
            </w:r>
          </w:p>
        </w:tc>
      </w:tr>
      <w:bookmarkEnd w:id="0"/>
    </w:tbl>
    <w:p w:rsidR="0015654F" w:rsidRPr="00921143" w:rsidRDefault="0015654F" w:rsidP="00EF4097">
      <w:pPr>
        <w:rPr>
          <w:sz w:val="21"/>
          <w:szCs w:val="21"/>
        </w:rPr>
      </w:pPr>
    </w:p>
    <w:p w:rsidR="00EF4097" w:rsidRPr="00AE78E6" w:rsidRDefault="00EF4097" w:rsidP="00EF4097">
      <w:pPr>
        <w:rPr>
          <w:sz w:val="21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648"/>
      </w:tblGrid>
      <w:tr w:rsidR="0015654F" w:rsidRPr="00786876" w:rsidTr="00240BFF">
        <w:tc>
          <w:tcPr>
            <w:tcW w:w="7648" w:type="dxa"/>
            <w:shd w:val="clear" w:color="auto" w:fill="auto"/>
          </w:tcPr>
          <w:p w:rsidR="00C14D99" w:rsidRPr="00C14D99" w:rsidRDefault="00C14D99" w:rsidP="00240BFF">
            <w:pPr>
              <w:rPr>
                <w:rFonts w:ascii="Nirmala UI" w:hAnsi="Nirmala UI" w:cs="Nirmala UI"/>
                <w:szCs w:val="24"/>
                <w:shd w:val="clear" w:color="auto" w:fill="F5F5F5"/>
              </w:rPr>
            </w:pPr>
            <w:r w:rsidRPr="008C70FC">
              <w:rPr>
                <w:rFonts w:ascii="Nirmala UI" w:hAnsi="Nirmala UI" w:cs="Nirmala UI"/>
                <w:szCs w:val="24"/>
              </w:rPr>
              <w:t>सम्पर्क जानकारी</w:t>
            </w:r>
            <w:r w:rsidRPr="00C14D99">
              <w:rPr>
                <w:rFonts w:ascii="Nirmala UI" w:eastAsia="ＭＳ Ｐゴシック" w:hAnsi="Nirmala UI" w:cs="Nirmala UI"/>
                <w:szCs w:val="24"/>
              </w:rPr>
              <w:t xml:space="preserve">　</w:t>
            </w:r>
            <w:r w:rsidRPr="00C14D99">
              <w:rPr>
                <w:rFonts w:ascii="Nirmala UI" w:hAnsi="Nirmala UI" w:cs="Nirmala UI"/>
                <w:color w:val="3C4043"/>
                <w:szCs w:val="24"/>
              </w:rPr>
              <w:t xml:space="preserve">　</w:t>
            </w:r>
            <w:r w:rsidRPr="00A6285B">
              <w:rPr>
                <w:rFonts w:ascii="Nirmala UI" w:hAnsi="Nirmala UI" w:cs="Nirmala UI"/>
                <w:color w:val="000000" w:themeColor="text1"/>
                <w:szCs w:val="24"/>
              </w:rPr>
              <w:t>मिनामी सोराची फायर</w:t>
            </w:r>
            <w:r w:rsidRPr="0029138D">
              <w:rPr>
                <w:rFonts w:ascii="Nirmala UI" w:hAnsi="Nirmala UI" w:cs="Nirmala UI"/>
                <w:szCs w:val="24"/>
              </w:rPr>
              <w:t xml:space="preserve"> युनियन फायर विभाग मुख्यालय</w:t>
            </w:r>
          </w:p>
          <w:p w:rsidR="0015654F" w:rsidRPr="00786876" w:rsidRDefault="003D4820" w:rsidP="003D4820">
            <w:pPr>
              <w:jc w:val="right"/>
              <w:rPr>
                <w:rFonts w:ascii="Nirmala UI" w:eastAsia="ＭＳ Ｐゴシック" w:hAnsi="Nirmala UI" w:cs="Nirmala UI"/>
                <w:szCs w:val="24"/>
              </w:rPr>
            </w:pPr>
            <w:r w:rsidRPr="00BC1171">
              <w:rPr>
                <w:rFonts w:ascii="Nirmala UI" w:hAnsi="Nirmala UI" w:cs="Nirmala UI"/>
                <w:szCs w:val="36"/>
              </w:rPr>
              <w:t>फोन</w:t>
            </w:r>
            <w:r w:rsidRPr="00BC1171">
              <w:rPr>
                <w:rFonts w:ascii="Nirmala UI" w:hAnsi="Nirmala UI" w:cs="Nirmala UI" w:hint="eastAsia"/>
                <w:szCs w:val="36"/>
              </w:rPr>
              <w:t xml:space="preserve">　</w:t>
            </w:r>
            <w:r w:rsidR="00D9576C" w:rsidRPr="00786876">
              <w:rPr>
                <w:rFonts w:ascii="Nirmala UI" w:eastAsia="ＭＳ Ｐゴシック" w:hAnsi="Nirmala UI" w:cs="Nirmala UI"/>
                <w:szCs w:val="24"/>
              </w:rPr>
              <w:t>012</w:t>
            </w:r>
            <w:r w:rsidR="00240BFF">
              <w:rPr>
                <w:rFonts w:ascii="Nirmala UI" w:eastAsia="ＭＳ Ｐゴシック" w:hAnsi="Nirmala UI" w:cs="Nirmala UI"/>
                <w:szCs w:val="24"/>
              </w:rPr>
              <w:t>3</w:t>
            </w:r>
            <w:r w:rsidR="00D9576C" w:rsidRPr="00786876">
              <w:rPr>
                <w:rFonts w:ascii="Nirmala UI" w:eastAsia="ＭＳ Ｐゴシック" w:hAnsi="Nirmala UI" w:cs="Nirmala UI"/>
                <w:szCs w:val="24"/>
              </w:rPr>
              <w:t>-</w:t>
            </w:r>
            <w:r w:rsidR="00240BFF">
              <w:rPr>
                <w:rFonts w:ascii="Nirmala UI" w:eastAsia="ＭＳ Ｐゴシック" w:hAnsi="Nirmala UI" w:cs="Nirmala UI"/>
                <w:szCs w:val="24"/>
              </w:rPr>
              <w:t>7</w:t>
            </w:r>
            <w:r w:rsidR="00D9576C" w:rsidRPr="00786876">
              <w:rPr>
                <w:rFonts w:ascii="Nirmala UI" w:eastAsia="ＭＳ Ｐゴシック" w:hAnsi="Nirmala UI" w:cs="Nirmala UI"/>
                <w:szCs w:val="24"/>
              </w:rPr>
              <w:t>2-</w:t>
            </w:r>
            <w:r w:rsidR="00240BFF">
              <w:rPr>
                <w:rFonts w:ascii="Nirmala UI" w:eastAsia="ＭＳ Ｐゴシック" w:hAnsi="Nirmala UI" w:cs="Nirmala UI"/>
                <w:szCs w:val="24"/>
              </w:rPr>
              <w:t>1835</w:t>
            </w:r>
          </w:p>
        </w:tc>
      </w:tr>
    </w:tbl>
    <w:p w:rsidR="0015654F" w:rsidRPr="00786876" w:rsidRDefault="0015654F" w:rsidP="00AE20EB">
      <w:pPr>
        <w:spacing w:line="0" w:lineRule="atLeast"/>
        <w:rPr>
          <w:sz w:val="21"/>
        </w:rPr>
      </w:pPr>
    </w:p>
    <w:sectPr w:rsidR="0015654F" w:rsidRPr="00786876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21" w:rsidRDefault="00251921">
      <w:r>
        <w:separator/>
      </w:r>
    </w:p>
  </w:endnote>
  <w:endnote w:type="continuationSeparator" w:id="0">
    <w:p w:rsidR="00251921" w:rsidRDefault="0025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21" w:rsidRDefault="00251921">
      <w:r>
        <w:separator/>
      </w:r>
    </w:p>
  </w:footnote>
  <w:footnote w:type="continuationSeparator" w:id="0">
    <w:p w:rsidR="00251921" w:rsidRDefault="0025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527F8"/>
    <w:rsid w:val="0006597D"/>
    <w:rsid w:val="00074F7C"/>
    <w:rsid w:val="000D5F75"/>
    <w:rsid w:val="00142A91"/>
    <w:rsid w:val="0015654F"/>
    <w:rsid w:val="001F0135"/>
    <w:rsid w:val="00240BFF"/>
    <w:rsid w:val="002410AF"/>
    <w:rsid w:val="00250155"/>
    <w:rsid w:val="00251921"/>
    <w:rsid w:val="0029138D"/>
    <w:rsid w:val="00333D99"/>
    <w:rsid w:val="00395FB0"/>
    <w:rsid w:val="003D4820"/>
    <w:rsid w:val="00422479"/>
    <w:rsid w:val="00443EF4"/>
    <w:rsid w:val="004C014F"/>
    <w:rsid w:val="006659EE"/>
    <w:rsid w:val="006F38F7"/>
    <w:rsid w:val="00786876"/>
    <w:rsid w:val="0079681A"/>
    <w:rsid w:val="007B22E9"/>
    <w:rsid w:val="007D2199"/>
    <w:rsid w:val="007D42CD"/>
    <w:rsid w:val="0080766C"/>
    <w:rsid w:val="00846B23"/>
    <w:rsid w:val="0085215E"/>
    <w:rsid w:val="0089661C"/>
    <w:rsid w:val="008C2DBD"/>
    <w:rsid w:val="008C70FC"/>
    <w:rsid w:val="00921143"/>
    <w:rsid w:val="00A42A77"/>
    <w:rsid w:val="00A6285B"/>
    <w:rsid w:val="00A654D1"/>
    <w:rsid w:val="00AB146E"/>
    <w:rsid w:val="00AC0A93"/>
    <w:rsid w:val="00AC50D3"/>
    <w:rsid w:val="00AE20EB"/>
    <w:rsid w:val="00AE78E6"/>
    <w:rsid w:val="00BC1171"/>
    <w:rsid w:val="00C00C56"/>
    <w:rsid w:val="00C10473"/>
    <w:rsid w:val="00C14D99"/>
    <w:rsid w:val="00D06145"/>
    <w:rsid w:val="00D9576C"/>
    <w:rsid w:val="00DA4CB4"/>
    <w:rsid w:val="00E80908"/>
    <w:rsid w:val="00EE591C"/>
    <w:rsid w:val="00EF4097"/>
    <w:rsid w:val="00F76E2F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DF479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052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2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rynqvb">
    <w:name w:val="rynqvb"/>
    <w:basedOn w:val="a0"/>
    <w:rsid w:val="0024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DA50-8BDD-4BD5-81C4-55633B3B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21</cp:revision>
  <cp:lastPrinted>2025-07-10T02:10:00Z</cp:lastPrinted>
  <dcterms:created xsi:type="dcterms:W3CDTF">2024-05-31T08:09:00Z</dcterms:created>
  <dcterms:modified xsi:type="dcterms:W3CDTF">2025-12-23T01:26:00Z</dcterms:modified>
</cp:coreProperties>
</file>