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5B2F" w14:textId="214F0EAE" w:rsidR="00451205" w:rsidRDefault="007836D9" w:rsidP="00F25685">
      <w:pPr>
        <w:jc w:val="left"/>
      </w:pPr>
      <w:r w:rsidRPr="007E385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059A" wp14:editId="14DE2FB3">
                <wp:simplePos x="0" y="0"/>
                <wp:positionH relativeFrom="column">
                  <wp:posOffset>-195580</wp:posOffset>
                </wp:positionH>
                <wp:positionV relativeFrom="paragraph">
                  <wp:posOffset>196396</wp:posOffset>
                </wp:positionV>
                <wp:extent cx="669544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42A26B" w14:textId="418F3D6A" w:rsidR="00451205" w:rsidRPr="00EC0BAB" w:rsidRDefault="00EC0BAB" w:rsidP="00EC0B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252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中学生</w:t>
                            </w:r>
                            <w:r w:rsidR="00451205" w:rsidRPr="004B252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国際留学生徒募集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A0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4pt;margin-top:15.45pt;width:527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" filled="f" stroked="f">
                <v:textbox style="mso-fit-shape-to-text:t" inset="5.85pt,.7pt,5.85pt,.7pt">
                  <w:txbxContent>
                    <w:p w14:paraId="1842A26B" w14:textId="418F3D6A" w:rsidR="00451205" w:rsidRPr="00EC0BAB" w:rsidRDefault="00EC0BAB" w:rsidP="00EC0B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252A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中学生</w:t>
                      </w:r>
                      <w:r w:rsidR="00451205" w:rsidRPr="004B252A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国際留学生徒募集</w:t>
                      </w:r>
                    </w:p>
                  </w:txbxContent>
                </v:textbox>
              </v:shape>
            </w:pict>
          </mc:Fallback>
        </mc:AlternateContent>
      </w:r>
      <w:r w:rsidR="00F25685" w:rsidRPr="007E3852">
        <w:rPr>
          <w:sz w:val="16"/>
        </w:rPr>
        <w:t>「令和</w:t>
      </w:r>
      <w:r w:rsidR="00F25685" w:rsidRPr="007E3852">
        <w:rPr>
          <w:sz w:val="16"/>
        </w:rPr>
        <w:t>5</w:t>
      </w:r>
      <w:r w:rsidR="00F25685" w:rsidRPr="007E3852">
        <w:rPr>
          <w:sz w:val="16"/>
        </w:rPr>
        <w:t>年度南幌町中学生国際留学プログラム事業」</w:t>
      </w:r>
    </w:p>
    <w:p w14:paraId="0DEAC213" w14:textId="23721392" w:rsidR="00F25685" w:rsidRDefault="00F25685" w:rsidP="00F25685">
      <w:pPr>
        <w:spacing w:line="720" w:lineRule="auto"/>
        <w:jc w:val="center"/>
      </w:pPr>
    </w:p>
    <w:p w14:paraId="63753448" w14:textId="4A6F1B2B" w:rsidR="00EC0BAB" w:rsidRDefault="001E75BB" w:rsidP="00EC0BAB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778590E" wp14:editId="539FE6FB">
            <wp:simplePos x="0" y="0"/>
            <wp:positionH relativeFrom="column">
              <wp:posOffset>5062220</wp:posOffset>
            </wp:positionH>
            <wp:positionV relativeFrom="paragraph">
              <wp:posOffset>109039</wp:posOffset>
            </wp:positionV>
            <wp:extent cx="1019175" cy="513715"/>
            <wp:effectExtent l="38100" t="57150" r="28575" b="57785"/>
            <wp:wrapNone/>
            <wp:docPr id="3" name="図 3" descr="C:\Users\sino\AppData\Local\Microsoft\Windows\INetCache\IE\1GGJT2IF\As-fla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o\AppData\Local\Microsoft\Windows\INetCache\IE\1GGJT2IF\As-flag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826">
                      <a:off x="0" y="0"/>
                      <a:ext cx="101917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F41AB" wp14:editId="52B06395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4824000" cy="432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432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A1B7" w14:textId="57F3062B" w:rsidR="00F25685" w:rsidRPr="005F12D5" w:rsidRDefault="00F25685" w:rsidP="00EC0BAB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5F12D5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  <w:shd w:val="clear" w:color="auto" w:fill="002060"/>
                              </w:rPr>
                              <w:t>令和５年７月</w:t>
                            </w:r>
                            <w:r w:rsidR="005F12D5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  <w:shd w:val="clear" w:color="auto" w:fill="002060"/>
                              </w:rPr>
                              <w:t>２６</w:t>
                            </w:r>
                            <w:r w:rsidRPr="005F12D5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  <w:shd w:val="clear" w:color="auto" w:fill="002060"/>
                              </w:rPr>
                              <w:t>日出発　オーストラリア10日間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41AB" id="テキスト ボックス 2" o:spid="_x0000_s1027" type="#_x0000_t202" style="position:absolute;margin-left:-2.55pt;margin-top:8.2pt;width:379.8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" fillcolor="#002060" stroked="f" strokeweight=".5pt">
                <v:textbox inset="2mm,0,2mm,1mm">
                  <w:txbxContent>
                    <w:p w14:paraId="020AA1B7" w14:textId="57F3062B" w:rsidR="00F25685" w:rsidRPr="005F12D5" w:rsidRDefault="00F25685" w:rsidP="00EC0BAB">
                      <w:pPr>
                        <w:rPr>
                          <w:color w:val="FFFFFF" w:themeColor="background1"/>
                          <w:sz w:val="28"/>
                          <w:szCs w:val="28"/>
                          <w:shd w:val="clear" w:color="auto" w:fill="FFFFFF" w:themeFill="background1"/>
                        </w:rPr>
                      </w:pPr>
                      <w:r w:rsidRPr="005F12D5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32"/>
                          <w:szCs w:val="28"/>
                          <w:shd w:val="clear" w:color="auto" w:fill="002060"/>
                        </w:rPr>
                        <w:t>令和５年７月</w:t>
                      </w:r>
                      <w:r w:rsidR="005F12D5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32"/>
                          <w:szCs w:val="28"/>
                          <w:shd w:val="clear" w:color="auto" w:fill="002060"/>
                        </w:rPr>
                        <w:t>２６</w:t>
                      </w:r>
                      <w:r w:rsidRPr="005F12D5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32"/>
                          <w:szCs w:val="28"/>
                          <w:shd w:val="clear" w:color="auto" w:fill="002060"/>
                        </w:rPr>
                        <w:t>日出発　オーストラリア10日間</w:t>
                      </w:r>
                    </w:p>
                  </w:txbxContent>
                </v:textbox>
              </v:shape>
            </w:pict>
          </mc:Fallback>
        </mc:AlternateContent>
      </w:r>
    </w:p>
    <w:p w14:paraId="7E8ADA1E" w14:textId="12CB89B8" w:rsidR="00F25685" w:rsidRDefault="00F25685" w:rsidP="00EC0BAB">
      <w:pPr>
        <w:spacing w:line="480" w:lineRule="auto"/>
        <w:jc w:val="left"/>
      </w:pPr>
    </w:p>
    <w:p w14:paraId="048887C6" w14:textId="77777777" w:rsidR="00F7083B" w:rsidRPr="002F0296" w:rsidRDefault="00F7083B" w:rsidP="00720F23">
      <w:pPr>
        <w:spacing w:line="160" w:lineRule="exact"/>
        <w:rPr>
          <w:sz w:val="16"/>
          <w:szCs w:val="16"/>
        </w:rPr>
      </w:pPr>
    </w:p>
    <w:tbl>
      <w:tblPr>
        <w:tblStyle w:val="af3"/>
        <w:tblW w:w="963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14CBC" w14:paraId="070EAD82" w14:textId="77777777" w:rsidTr="00B664AE">
        <w:trPr>
          <w:trHeight w:val="510"/>
        </w:trPr>
        <w:tc>
          <w:tcPr>
            <w:tcW w:w="9638" w:type="dxa"/>
            <w:shd w:val="clear" w:color="auto" w:fill="FBE4D5" w:themeFill="accent2" w:themeFillTint="33"/>
          </w:tcPr>
          <w:p w14:paraId="05898061" w14:textId="3113FD16" w:rsidR="00D14CBC" w:rsidRPr="00D14CBC" w:rsidRDefault="00D14CBC" w:rsidP="00B664AE">
            <w:pPr>
              <w:spacing w:line="240" w:lineRule="exact"/>
              <w:ind w:firstLineChars="100" w:firstLine="200"/>
              <w:rPr>
                <w:rFonts w:ascii="HGS教科書体" w:eastAsia="HGS教科書体" w:hint="eastAsia"/>
                <w:sz w:val="20"/>
                <w:szCs w:val="20"/>
              </w:rPr>
            </w:pPr>
            <w:r w:rsidRPr="002F0296">
              <w:rPr>
                <w:rFonts w:ascii="HGS教科書体" w:eastAsia="HGS教科書体" w:hint="eastAsia"/>
                <w:sz w:val="20"/>
                <w:szCs w:val="20"/>
              </w:rPr>
              <w:t>国際社会で活躍できる人材を育成するために、次代を担う中学生を対象に異文化の生活体験を通して、生きた英語力を身につけることを目的に「中学生国際留学プログラム事業」を実施します。</w:t>
            </w:r>
          </w:p>
        </w:tc>
      </w:tr>
      <w:tr w:rsidR="002F0296" w14:paraId="410AE088" w14:textId="683CDBEB" w:rsidTr="00B664AE">
        <w:trPr>
          <w:trHeight w:val="2098"/>
        </w:trPr>
        <w:tc>
          <w:tcPr>
            <w:tcW w:w="9638" w:type="dxa"/>
            <w:shd w:val="clear" w:color="auto" w:fill="FBE4D5" w:themeFill="accent2" w:themeFillTint="33"/>
          </w:tcPr>
          <w:p w14:paraId="205DF519" w14:textId="71A01008" w:rsidR="002F0296" w:rsidRPr="00273B1B" w:rsidRDefault="002F0296" w:rsidP="00720F2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720F2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南幌町の中学生国際留学プログラム事業とは？</w:t>
            </w:r>
          </w:p>
          <w:p w14:paraId="3F06FD0D" w14:textId="4566F7A7" w:rsidR="002F0296" w:rsidRPr="00273B1B" w:rsidRDefault="002F0296" w:rsidP="00720F23">
            <w:pPr>
              <w:spacing w:line="240" w:lineRule="exact"/>
              <w:ind w:leftChars="100" w:left="210" w:rightChars="100" w:right="210"/>
              <w:rPr>
                <w:rFonts w:ascii="HGS教科書体" w:eastAsia="HGS教科書体"/>
              </w:rPr>
            </w:pPr>
            <w:r w:rsidRPr="00273B1B">
              <w:rPr>
                <w:rFonts w:ascii="HGS教科書体" w:eastAsia="HGS教科書体" w:hint="eastAsia"/>
              </w:rPr>
              <w:t>留学先でしか体験できない「本物」に触れることができるプログラムです。</w:t>
            </w:r>
          </w:p>
          <w:p w14:paraId="60FD5E35" w14:textId="77777777" w:rsidR="002F0296" w:rsidRPr="00273B1B" w:rsidRDefault="002F0296" w:rsidP="0067701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73B1B">
              <w:rPr>
                <w:rFonts w:ascii="HG丸ｺﾞｼｯｸM-PRO" w:eastAsia="HG丸ｺﾞｼｯｸM-PRO" w:hAnsi="HG丸ｺﾞｼｯｸM-PRO" w:hint="eastAsia"/>
                <w:b/>
              </w:rPr>
              <w:t>●英語学習</w:t>
            </w:r>
          </w:p>
          <w:p w14:paraId="0A40E2BA" w14:textId="2018D840" w:rsidR="002F0296" w:rsidRPr="00273B1B" w:rsidRDefault="002F0296" w:rsidP="00D14CBC">
            <w:pPr>
              <w:spacing w:line="240" w:lineRule="exact"/>
              <w:ind w:leftChars="100" w:left="210" w:rightChars="100" w:right="210"/>
              <w:rPr>
                <w:rFonts w:ascii="HG丸ｺﾞｼｯｸM-PRO" w:eastAsia="HG丸ｺﾞｼｯｸM-PRO" w:hAnsi="HG丸ｺﾞｼｯｸM-PRO" w:hint="eastAsia"/>
              </w:rPr>
            </w:pPr>
            <w:r w:rsidRPr="00273B1B">
              <w:rPr>
                <w:rFonts w:ascii="HG丸ｺﾞｼｯｸM-PRO" w:eastAsia="HG丸ｺﾞｼｯｸM-PRO" w:hAnsi="HG丸ｺﾞｼｯｸM-PRO" w:hint="eastAsia"/>
              </w:rPr>
              <w:t>学校内や授業中の会話は英語のみで、英語を話すチャンスがたくさんあります。</w:t>
            </w:r>
          </w:p>
          <w:p w14:paraId="39F7AC7D" w14:textId="77777777" w:rsidR="002F0296" w:rsidRPr="00273B1B" w:rsidRDefault="002F0296" w:rsidP="0067701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73B1B">
              <w:rPr>
                <w:rFonts w:ascii="HG丸ｺﾞｼｯｸM-PRO" w:eastAsia="HG丸ｺﾞｼｯｸM-PRO" w:hAnsi="HG丸ｺﾞｼｯｸM-PRO" w:hint="eastAsia"/>
                <w:b/>
              </w:rPr>
              <w:t>●国際文化交流</w:t>
            </w:r>
          </w:p>
          <w:p w14:paraId="4932E869" w14:textId="2C68E67D" w:rsidR="002F0296" w:rsidRDefault="002F0296" w:rsidP="00293F3F">
            <w:pPr>
              <w:spacing w:line="240" w:lineRule="exact"/>
              <w:ind w:leftChars="100" w:left="210" w:rightChars="100" w:right="210"/>
            </w:pPr>
            <w:r w:rsidRPr="00273B1B">
              <w:rPr>
                <w:rFonts w:ascii="HG丸ｺﾞｼｯｸM-PRO" w:eastAsia="HG丸ｺﾞｼｯｸM-PRO" w:hAnsi="HG丸ｺﾞｼｯｸM-PRO" w:hint="eastAsia"/>
              </w:rPr>
              <w:t>ホームステイ先の家族や現地の学生と</w:t>
            </w:r>
            <w:r>
              <w:rPr>
                <w:rFonts w:ascii="HG丸ｺﾞｼｯｸM-PRO" w:eastAsia="HG丸ｺﾞｼｯｸM-PRO" w:hAnsi="HG丸ｺﾞｼｯｸM-PRO" w:hint="eastAsia"/>
              </w:rPr>
              <w:t>の交流</w:t>
            </w:r>
            <w:r w:rsidRPr="00273B1B">
              <w:rPr>
                <w:rFonts w:ascii="HG丸ｺﾞｼｯｸM-PRO" w:eastAsia="HG丸ｺﾞｼｯｸM-PRO" w:hAnsi="HG丸ｺﾞｼｯｸM-PRO" w:hint="eastAsia"/>
              </w:rPr>
              <w:t>を通して</w:t>
            </w:r>
            <w:r w:rsidRPr="005C7516">
              <w:rPr>
                <w:rFonts w:ascii="HG丸ｺﾞｼｯｸM-PRO" w:eastAsia="HG丸ｺﾞｼｯｸM-PRO" w:hAnsi="HG丸ｺﾞｼｯｸM-PRO" w:hint="eastAsia"/>
              </w:rPr>
              <w:t>国際</w:t>
            </w:r>
            <w:r>
              <w:rPr>
                <w:rFonts w:ascii="HG丸ｺﾞｼｯｸM-PRO" w:eastAsia="HG丸ｺﾞｼｯｸM-PRO" w:hAnsi="HG丸ｺﾞｼｯｸM-PRO" w:hint="eastAsia"/>
              </w:rPr>
              <w:t>文化</w:t>
            </w:r>
            <w:r w:rsidRPr="00273B1B">
              <w:rPr>
                <w:rFonts w:ascii="HG丸ｺﾞｼｯｸM-PRO" w:eastAsia="HG丸ｺﾞｼｯｸM-PRO" w:hAnsi="HG丸ｺﾞｼｯｸM-PRO" w:hint="eastAsia"/>
              </w:rPr>
              <w:t>を体験</w:t>
            </w:r>
            <w:r>
              <w:rPr>
                <w:rFonts w:ascii="HG丸ｺﾞｼｯｸM-PRO" w:eastAsia="HG丸ｺﾞｼｯｸM-PRO" w:hAnsi="HG丸ｺﾞｼｯｸM-PRO" w:hint="eastAsia"/>
              </w:rPr>
              <w:t>します。</w:t>
            </w:r>
            <w:r w:rsidRPr="00273B1B">
              <w:rPr>
                <w:rFonts w:ascii="HG丸ｺﾞｼｯｸM-PRO" w:eastAsia="HG丸ｺﾞｼｯｸM-PRO" w:hAnsi="HG丸ｺﾞｼｯｸM-PRO" w:hint="eastAsia"/>
              </w:rPr>
              <w:t>言葉や習慣など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C7516">
              <w:rPr>
                <w:rFonts w:ascii="HG丸ｺﾞｼｯｸM-PRO" w:eastAsia="HG丸ｺﾞｼｯｸM-PRO" w:hAnsi="HG丸ｺﾞｼｯｸM-PRO" w:hint="eastAsia"/>
              </w:rPr>
              <w:t>さまざまな違いや共通点を発見し、</w:t>
            </w:r>
            <w:r>
              <w:rPr>
                <w:rFonts w:ascii="HG丸ｺﾞｼｯｸM-PRO" w:eastAsia="HG丸ｺﾞｼｯｸM-PRO" w:hAnsi="HG丸ｺﾞｼｯｸM-PRO" w:hint="eastAsia"/>
              </w:rPr>
              <w:t>国際感覚を身につけましょう</w:t>
            </w:r>
            <w:r w:rsidRPr="005C7516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04CD5953" w14:textId="77777777" w:rsidR="00F7083B" w:rsidRPr="00EF5EA2" w:rsidRDefault="00F7083B" w:rsidP="00EF5EA2">
      <w:pPr>
        <w:spacing w:line="160" w:lineRule="exact"/>
        <w:rPr>
          <w:sz w:val="16"/>
        </w:rPr>
      </w:pPr>
    </w:p>
    <w:tbl>
      <w:tblPr>
        <w:tblStyle w:val="af3"/>
        <w:tblW w:w="9581" w:type="dxa"/>
        <w:tblLook w:val="04A0" w:firstRow="1" w:lastRow="0" w:firstColumn="1" w:lastColumn="0" w:noHBand="0" w:noVBand="1"/>
      </w:tblPr>
      <w:tblGrid>
        <w:gridCol w:w="1587"/>
        <w:gridCol w:w="7994"/>
      </w:tblGrid>
      <w:tr w:rsidR="00D14CBC" w14:paraId="0CF14E83" w14:textId="77777777" w:rsidTr="00B664AE">
        <w:trPr>
          <w:trHeight w:val="340"/>
        </w:trPr>
        <w:tc>
          <w:tcPr>
            <w:tcW w:w="1587" w:type="dxa"/>
            <w:shd w:val="clear" w:color="auto" w:fill="EDEDED" w:themeFill="accent3" w:themeFillTint="33"/>
          </w:tcPr>
          <w:p w14:paraId="30160D06" w14:textId="67029CEE" w:rsidR="00720F23" w:rsidRPr="000A0A26" w:rsidRDefault="00D14CBC" w:rsidP="00D14CBC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項目</w:t>
            </w:r>
          </w:p>
        </w:tc>
        <w:tc>
          <w:tcPr>
            <w:tcW w:w="7994" w:type="dxa"/>
            <w:shd w:val="clear" w:color="auto" w:fill="EDEDED" w:themeFill="accent3" w:themeFillTint="33"/>
          </w:tcPr>
          <w:p w14:paraId="3233EBFE" w14:textId="6A9199C0" w:rsidR="00720F23" w:rsidRPr="000A0A26" w:rsidRDefault="00D14CBC" w:rsidP="00D14CBC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内容等</w:t>
            </w:r>
          </w:p>
        </w:tc>
      </w:tr>
      <w:tr w:rsidR="00D14CBC" w14:paraId="0D183CF2" w14:textId="77777777" w:rsidTr="00A63436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14:paraId="205DA5E6" w14:textId="69768358" w:rsidR="00720F23" w:rsidRPr="000A0A26" w:rsidRDefault="002F0296" w:rsidP="00A6343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参加要件</w:t>
            </w:r>
          </w:p>
        </w:tc>
        <w:tc>
          <w:tcPr>
            <w:tcW w:w="7994" w:type="dxa"/>
            <w:shd w:val="clear" w:color="auto" w:fill="auto"/>
          </w:tcPr>
          <w:p w14:paraId="6644DF80" w14:textId="77777777" w:rsidR="002F0296" w:rsidRPr="002F0296" w:rsidRDefault="002F0296" w:rsidP="002F0296">
            <w:pPr>
              <w:rPr>
                <w:rFonts w:ascii="UD デジタル 教科書体 N-R" w:eastAsia="UD デジタル 教科書体 N-R"/>
              </w:rPr>
            </w:pPr>
            <w:r w:rsidRPr="002F0296">
              <w:rPr>
                <w:rFonts w:ascii="UD デジタル 教科書体 N-R" w:eastAsia="UD デジタル 教科書体 N-R" w:hint="eastAsia"/>
              </w:rPr>
              <w:t>●南幌中学校に在学または南幌町に在住している中学生（令和５年度）であること。</w:t>
            </w:r>
          </w:p>
          <w:p w14:paraId="7B3F2F14" w14:textId="77777777" w:rsidR="002F0296" w:rsidRPr="002F0296" w:rsidRDefault="002F0296" w:rsidP="002F0296">
            <w:pPr>
              <w:rPr>
                <w:rFonts w:ascii="UD デジタル 教科書体 N-R" w:eastAsia="UD デジタル 教科書体 N-R"/>
              </w:rPr>
            </w:pPr>
            <w:r w:rsidRPr="002F0296">
              <w:rPr>
                <w:rFonts w:ascii="UD デジタル 教科書体 N-R" w:eastAsia="UD デジタル 教科書体 N-R" w:hint="eastAsia"/>
              </w:rPr>
              <w:t>●本人が自ら参加を希望し、保護者の同意が得られること。</w:t>
            </w:r>
          </w:p>
          <w:p w14:paraId="47CFFD1B" w14:textId="3AC4633C" w:rsidR="002F0296" w:rsidRPr="002F0296" w:rsidRDefault="002F0296" w:rsidP="00B664AE">
            <w:pPr>
              <w:rPr>
                <w:rFonts w:ascii="UD デジタル 教科書体 N-R" w:eastAsia="UD デジタル 教科書体 N-R"/>
              </w:rPr>
            </w:pPr>
            <w:r w:rsidRPr="002F0296">
              <w:rPr>
                <w:rFonts w:ascii="UD デジタル 教科書体 N-R" w:eastAsia="UD デジタル 教科書体 N-R" w:hint="eastAsia"/>
              </w:rPr>
              <w:t>●意欲的に学習や交流に参加し、規律ある行動がとれること。</w:t>
            </w:r>
          </w:p>
          <w:p w14:paraId="1FD49E2A" w14:textId="77777777" w:rsidR="00B664AE" w:rsidRDefault="002F0296" w:rsidP="00B664AE">
            <w:pPr>
              <w:rPr>
                <w:rFonts w:ascii="UD デジタル 教科書体 N-R" w:eastAsia="UD デジタル 教科書体 N-R"/>
              </w:rPr>
            </w:pPr>
            <w:r w:rsidRPr="002F0296">
              <w:rPr>
                <w:rFonts w:ascii="UD デジタル 教科書体 N-R" w:eastAsia="UD デジタル 教科書体 N-R" w:hint="eastAsia"/>
              </w:rPr>
              <w:t>●基礎的な英会話能力を有すること</w:t>
            </w:r>
            <w:r>
              <w:rPr>
                <w:rFonts w:ascii="UD デジタル 教科書体 N-R" w:eastAsia="UD デジタル 教科書体 N-R" w:hint="eastAsia"/>
              </w:rPr>
              <w:t>。</w:t>
            </w:r>
            <w:r w:rsidRPr="002F0296">
              <w:rPr>
                <w:rFonts w:ascii="UD デジタル 教科書体 N-R" w:eastAsia="UD デジタル 教科書体 N-R" w:hint="eastAsia"/>
              </w:rPr>
              <w:t xml:space="preserve">　●国際社会に興味をもっていること</w:t>
            </w:r>
            <w:r>
              <w:rPr>
                <w:rFonts w:ascii="UD デジタル 教科書体 N-R" w:eastAsia="UD デジタル 教科書体 N-R" w:hint="eastAsia"/>
              </w:rPr>
              <w:t>。</w:t>
            </w:r>
          </w:p>
          <w:p w14:paraId="245FDFC5" w14:textId="63506F8F" w:rsidR="00720F23" w:rsidRPr="000A0A26" w:rsidRDefault="002F0296" w:rsidP="00B664AE">
            <w:pPr>
              <w:rPr>
                <w:rFonts w:ascii="UD デジタル 教科書体 N-R" w:eastAsia="UD デジタル 教科書体 N-R" w:hint="eastAsia"/>
              </w:rPr>
            </w:pPr>
            <w:r w:rsidRPr="002F0296">
              <w:rPr>
                <w:rFonts w:ascii="UD デジタル 教科書体 N-R" w:eastAsia="UD デジタル 教科書体 N-R" w:hint="eastAsia"/>
              </w:rPr>
              <w:t>●予定している事前研修、本研修、事後研修、研修報告会にすべて参加すること</w:t>
            </w:r>
            <w:r>
              <w:rPr>
                <w:rFonts w:ascii="UD デジタル 教科書体 N-R" w:eastAsia="UD デジタル 教科書体 N-R" w:hint="eastAsia"/>
              </w:rPr>
              <w:t>。</w:t>
            </w:r>
          </w:p>
        </w:tc>
      </w:tr>
      <w:tr w:rsidR="00D14CBC" w14:paraId="6FB2B8F9" w14:textId="77777777" w:rsidTr="00A63436">
        <w:trPr>
          <w:trHeight w:val="510"/>
        </w:trPr>
        <w:tc>
          <w:tcPr>
            <w:tcW w:w="1587" w:type="dxa"/>
            <w:shd w:val="clear" w:color="auto" w:fill="auto"/>
            <w:vAlign w:val="center"/>
          </w:tcPr>
          <w:p w14:paraId="75E6C21D" w14:textId="508DEE03" w:rsidR="00720F23" w:rsidRPr="000A0A26" w:rsidRDefault="002F0296" w:rsidP="00A6343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派遣先</w:t>
            </w:r>
          </w:p>
        </w:tc>
        <w:tc>
          <w:tcPr>
            <w:tcW w:w="7994" w:type="dxa"/>
            <w:shd w:val="clear" w:color="auto" w:fill="auto"/>
          </w:tcPr>
          <w:p w14:paraId="2F33C253" w14:textId="756B4AB4" w:rsidR="00720F23" w:rsidRPr="00B664AE" w:rsidRDefault="00720F23" w:rsidP="002F0296">
            <w:pPr>
              <w:rPr>
                <w:rFonts w:ascii="UD デジタル 教科書体 N-R" w:eastAsia="UD デジタル 教科書体 N-R"/>
                <w:b/>
                <w:bCs/>
                <w:sz w:val="24"/>
                <w:szCs w:val="28"/>
              </w:rPr>
            </w:pPr>
            <w:r w:rsidRPr="00B664AE">
              <w:rPr>
                <w:rFonts w:ascii="UD デジタル 教科書体 N-R" w:eastAsia="UD デジタル 教科書体 N-R" w:hint="eastAsia"/>
                <w:b/>
                <w:bCs/>
                <w:sz w:val="24"/>
                <w:szCs w:val="28"/>
              </w:rPr>
              <w:t>オーストラリア</w:t>
            </w:r>
            <w:r w:rsidR="00B664AE">
              <w:rPr>
                <w:rFonts w:ascii="UD デジタル 教科書体 N-R" w:eastAsia="UD デジタル 教科書体 N-R" w:hint="eastAsia"/>
                <w:b/>
                <w:bCs/>
                <w:sz w:val="24"/>
                <w:szCs w:val="28"/>
              </w:rPr>
              <w:t xml:space="preserve">　（</w:t>
            </w:r>
            <w:r w:rsidR="00B664AE"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１０日間</w:t>
            </w:r>
            <w:r w:rsidR="00B664AE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D14CBC" w14:paraId="2CCC41B7" w14:textId="77777777" w:rsidTr="00A63436">
        <w:trPr>
          <w:trHeight w:val="737"/>
        </w:trPr>
        <w:tc>
          <w:tcPr>
            <w:tcW w:w="1587" w:type="dxa"/>
            <w:shd w:val="clear" w:color="auto" w:fill="auto"/>
            <w:vAlign w:val="center"/>
          </w:tcPr>
          <w:p w14:paraId="366F2BF5" w14:textId="2E176B59" w:rsidR="00720F23" w:rsidRPr="000A0A26" w:rsidRDefault="002F0296" w:rsidP="00A6343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派遣期間</w:t>
            </w:r>
          </w:p>
        </w:tc>
        <w:tc>
          <w:tcPr>
            <w:tcW w:w="7994" w:type="dxa"/>
            <w:shd w:val="clear" w:color="auto" w:fill="auto"/>
          </w:tcPr>
          <w:p w14:paraId="647C61E6" w14:textId="35FFB895" w:rsidR="002F0296" w:rsidRDefault="002F0296" w:rsidP="002F0296">
            <w:pPr>
              <w:spacing w:line="32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令和５年（2023</w:t>
            </w:r>
            <w:r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）</w:t>
            </w:r>
            <w:r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７月２６日（水）～</w:t>
            </w: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８</w:t>
            </w:r>
            <w:r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４</w:t>
            </w:r>
            <w:r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日（金）</w:t>
            </w:r>
          </w:p>
          <w:p w14:paraId="3B5451A0" w14:textId="06722830" w:rsidR="00720F23" w:rsidRPr="002F0296" w:rsidRDefault="00010971" w:rsidP="002F0296">
            <w:pPr>
              <w:spacing w:line="32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2F0296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語学学校内で英語レッスン。休日はホストファミリーと過ごします。</w:t>
            </w:r>
          </w:p>
        </w:tc>
      </w:tr>
      <w:tr w:rsidR="00D14CBC" w14:paraId="4B32C07B" w14:textId="77777777" w:rsidTr="00A63436">
        <w:tc>
          <w:tcPr>
            <w:tcW w:w="1587" w:type="dxa"/>
            <w:shd w:val="clear" w:color="auto" w:fill="auto"/>
            <w:vAlign w:val="center"/>
          </w:tcPr>
          <w:p w14:paraId="1151E315" w14:textId="44433C2F" w:rsidR="00720F23" w:rsidRPr="000A0A26" w:rsidRDefault="002F0296" w:rsidP="00A6343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参加負担金</w:t>
            </w:r>
          </w:p>
        </w:tc>
        <w:tc>
          <w:tcPr>
            <w:tcW w:w="7994" w:type="dxa"/>
            <w:shd w:val="clear" w:color="auto" w:fill="auto"/>
          </w:tcPr>
          <w:p w14:paraId="5AEC3FF3" w14:textId="77777777" w:rsidR="00D14CBC" w:rsidRPr="00D14CBC" w:rsidRDefault="00D14CBC" w:rsidP="00D14CBC">
            <w:pPr>
              <w:rPr>
                <w:rFonts w:ascii="UD デジタル 教科書体 N-R" w:eastAsia="UD デジタル 教科書体 N-R"/>
                <w:b/>
                <w:bCs/>
              </w:rPr>
            </w:pPr>
            <w:r w:rsidRPr="00D14CBC">
              <w:rPr>
                <w:rFonts w:ascii="UD デジタル 教科書体 N-R" w:eastAsia="UD デジタル 教科書体 N-R" w:hint="eastAsia"/>
                <w:b/>
                <w:bCs/>
              </w:rPr>
              <w:t>参加負担金　　５０，０００円程度</w:t>
            </w:r>
          </w:p>
          <w:p w14:paraId="345E2552" w14:textId="77777777" w:rsidR="00D14CBC" w:rsidRPr="00D14CBC" w:rsidRDefault="00D14CBC" w:rsidP="00B664AE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※派遣生徒が要保護・準要保護世帯に該当している場合、負担金を支給します。</w:t>
            </w:r>
          </w:p>
          <w:p w14:paraId="3563A80D" w14:textId="33CDDCBA" w:rsidR="00720F23" w:rsidRPr="000A0A26" w:rsidRDefault="00D14CBC" w:rsidP="00B664AE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※パスポート取得費用、土産代等の個人的な経費は含みません。</w:t>
            </w:r>
          </w:p>
        </w:tc>
      </w:tr>
      <w:tr w:rsidR="00D14CBC" w14:paraId="30921010" w14:textId="77777777" w:rsidTr="00A63436"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3660F" w14:textId="5F2F5C4B" w:rsidR="00720F23" w:rsidRPr="000A0A26" w:rsidRDefault="002F0296" w:rsidP="00A63436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応募方法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14:paraId="073C54E9" w14:textId="4FDC9467" w:rsidR="00EF5EA2" w:rsidRPr="00D14CBC" w:rsidRDefault="00D14CBC" w:rsidP="00B664AE">
            <w:pPr>
              <w:ind w:rightChars="100" w:right="210" w:firstLineChars="100" w:firstLine="210"/>
              <w:rPr>
                <w:rFonts w:ascii="UD デジタル 教科書体 N-R" w:eastAsia="UD デジタル 教科書体 N-R" w:hint="eastAsia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必要事項を手書きで記入</w:t>
            </w:r>
            <w:r w:rsidR="00B664AE">
              <w:rPr>
                <w:rFonts w:ascii="UD デジタル 教科書体 N-R" w:eastAsia="UD デジタル 教科書体 N-R" w:hint="eastAsia"/>
              </w:rPr>
              <w:t>した</w:t>
            </w:r>
            <w:r w:rsidR="00B664AE" w:rsidRPr="00D14CBC">
              <w:rPr>
                <w:rFonts w:ascii="UD デジタル 教科書体 N-R" w:eastAsia="UD デジタル 教科書体 N-R" w:hint="eastAsia"/>
              </w:rPr>
              <w:t>申込用紙</w:t>
            </w:r>
            <w:r w:rsidR="00B664AE">
              <w:rPr>
                <w:rFonts w:ascii="UD デジタル 教科書体 N-R" w:eastAsia="UD デジタル 教科書体 N-R" w:hint="eastAsia"/>
              </w:rPr>
              <w:t>と</w:t>
            </w:r>
            <w:r w:rsidRPr="00D14CBC">
              <w:rPr>
                <w:rFonts w:ascii="UD デジタル 教科書体 N-R" w:eastAsia="UD デジタル 教科書体 N-R" w:hint="eastAsia"/>
              </w:rPr>
              <w:t>、</w:t>
            </w:r>
            <w:r w:rsidR="00B664AE">
              <w:rPr>
                <w:rFonts w:ascii="UD デジタル 教科書体 N-R" w:eastAsia="UD デジタル 教科書体 N-R" w:hint="eastAsia"/>
              </w:rPr>
              <w:t>作文（８００字程度）を</w:t>
            </w:r>
            <w:r w:rsidRPr="00D14CBC">
              <w:rPr>
                <w:rFonts w:ascii="UD デジタル 教科書体 N-R" w:eastAsia="UD デジタル 教科書体 N-R" w:hint="eastAsia"/>
              </w:rPr>
              <w:t>南幌町教育委員会生涯学習課に持参もしくは郵送してください。</w:t>
            </w:r>
          </w:p>
        </w:tc>
      </w:tr>
      <w:tr w:rsidR="00D14CBC" w14:paraId="48D5644E" w14:textId="77777777" w:rsidTr="00A63436"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32D4" w14:textId="4A7AA3AF" w:rsidR="00720F23" w:rsidRPr="000A0A26" w:rsidRDefault="00D14CBC" w:rsidP="00A63436">
            <w:pPr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応募期間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14:paraId="11AB7AE3" w14:textId="7ED7FB9B" w:rsidR="00D14CBC" w:rsidRPr="00D14CBC" w:rsidRDefault="00D14CBC" w:rsidP="00D14CBC">
            <w:pPr>
              <w:ind w:rightChars="100" w:right="210"/>
              <w:rPr>
                <w:rFonts w:ascii="UD デジタル 教科書体 N-R" w:eastAsia="UD デジタル 教科書体 N-R" w:hint="eastAsia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令和５年３月１日</w:t>
            </w:r>
            <w:r>
              <w:rPr>
                <w:rFonts w:ascii="UD デジタル 教科書体 N-R" w:eastAsia="UD デジタル 教科書体 N-R" w:hint="eastAsia"/>
              </w:rPr>
              <w:t>（水）</w:t>
            </w:r>
            <w:r w:rsidRPr="00D14CBC">
              <w:rPr>
                <w:rFonts w:ascii="UD デジタル 教科書体 N-R" w:eastAsia="UD デジタル 教科書体 N-R" w:hint="eastAsia"/>
              </w:rPr>
              <w:t>から３月２２日</w:t>
            </w:r>
            <w:r>
              <w:rPr>
                <w:rFonts w:ascii="UD デジタル 教科書体 N-R" w:eastAsia="UD デジタル 教科書体 N-R" w:hint="eastAsia"/>
              </w:rPr>
              <w:t>（水）のうち平日８：３０～１７：００で受付します。</w:t>
            </w:r>
          </w:p>
          <w:p w14:paraId="60B9894E" w14:textId="4E8843DE" w:rsidR="00720F23" w:rsidRPr="000A0A26" w:rsidRDefault="00D14CBC" w:rsidP="00D14CBC">
            <w:pPr>
              <w:ind w:rightChars="100" w:right="210"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Pr="00D14CBC">
              <w:rPr>
                <w:rFonts w:ascii="UD デジタル 教科書体 N-R" w:eastAsia="UD デジタル 教科書体 N-R" w:hint="eastAsia"/>
              </w:rPr>
              <w:t>応募締め切り日：令和５年３月２２日</w:t>
            </w:r>
            <w:r>
              <w:rPr>
                <w:rFonts w:ascii="UD デジタル 教科書体 N-R" w:eastAsia="UD デジタル 教科書体 N-R" w:hint="eastAsia"/>
              </w:rPr>
              <w:t>（水）</w:t>
            </w:r>
            <w:r w:rsidRPr="00D14CBC">
              <w:rPr>
                <w:rFonts w:ascii="UD デジタル 教科書体 N-R" w:eastAsia="UD デジタル 教科書体 N-R" w:hint="eastAsia"/>
              </w:rPr>
              <w:t>午後５時まで</w:t>
            </w:r>
          </w:p>
        </w:tc>
      </w:tr>
      <w:tr w:rsidR="00D14CBC" w14:paraId="3E4B659A" w14:textId="77777777" w:rsidTr="00A63436"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D363" w14:textId="38B9673F" w:rsidR="00D14CBC" w:rsidRPr="00D14CBC" w:rsidRDefault="00D14CBC" w:rsidP="00A63436">
            <w:pPr>
              <w:rPr>
                <w:rFonts w:ascii="UD デジタル 教科書体 N-R" w:eastAsia="UD デジタル 教科書体 N-R" w:hint="eastAsia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応募先及び問い合わせ先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14:paraId="72D24A89" w14:textId="53A0911A" w:rsidR="00D14CBC" w:rsidRPr="00D14CBC" w:rsidRDefault="00D14CBC" w:rsidP="00B664AE">
            <w:pPr>
              <w:spacing w:line="280" w:lineRule="exact"/>
              <w:ind w:rightChars="100" w:right="210"/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南幌町教育委員会</w:t>
            </w:r>
            <w:r w:rsidR="00A6343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14CBC">
              <w:rPr>
                <w:rFonts w:ascii="UD デジタル 教科書体 N-R" w:eastAsia="UD デジタル 教科書体 N-R" w:hint="eastAsia"/>
              </w:rPr>
              <w:t>生涯学習課</w:t>
            </w:r>
            <w:r w:rsidR="00A6343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14CBC">
              <w:rPr>
                <w:rFonts w:ascii="UD デジタル 教科書体 N-R" w:eastAsia="UD デジタル 教科書体 N-R" w:hint="eastAsia"/>
              </w:rPr>
              <w:t>学校教育グループ</w:t>
            </w:r>
          </w:p>
          <w:p w14:paraId="08825033" w14:textId="25B78A80" w:rsidR="00D14CBC" w:rsidRPr="00D14CBC" w:rsidRDefault="00D14CBC" w:rsidP="00B664AE">
            <w:pPr>
              <w:spacing w:line="280" w:lineRule="exact"/>
              <w:ind w:rightChars="100" w:right="210"/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〒069-0237　南幌町栄町３丁目３番１号</w:t>
            </w:r>
            <w:r w:rsidR="00A6343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14CBC">
              <w:rPr>
                <w:rFonts w:ascii="UD デジタル 教科書体 N-R" w:eastAsia="UD デジタル 教科書体 N-R" w:hint="eastAsia"/>
              </w:rPr>
              <w:t>生涯学習センター</w:t>
            </w:r>
            <w:r w:rsidR="00A63436">
              <w:rPr>
                <w:rFonts w:ascii="UD デジタル 教科書体 N-R" w:eastAsia="UD デジタル 教科書体 N-R" w:hint="eastAsia"/>
              </w:rPr>
              <w:t>内</w:t>
            </w:r>
          </w:p>
          <w:p w14:paraId="0A4B73B2" w14:textId="77777777" w:rsidR="00D14CBC" w:rsidRPr="00D14CBC" w:rsidRDefault="00D14CBC" w:rsidP="00B664AE">
            <w:pPr>
              <w:spacing w:line="280" w:lineRule="exact"/>
              <w:ind w:rightChars="100" w:right="210"/>
              <w:rPr>
                <w:rFonts w:ascii="UD デジタル 教科書体 N-R" w:eastAsia="UD デジタル 教科書体 N-R"/>
              </w:rPr>
            </w:pPr>
            <w:r w:rsidRPr="00D14CBC">
              <w:rPr>
                <w:rFonts w:ascii="UD デジタル 教科書体 N-R" w:eastAsia="UD デジタル 教科書体 N-R" w:hint="eastAsia"/>
              </w:rPr>
              <w:t>電話番号：０１１―３７８－６６２０（代表）</w:t>
            </w:r>
          </w:p>
          <w:p w14:paraId="2CC936E3" w14:textId="329BA793" w:rsidR="00D14CBC" w:rsidRPr="00D14CBC" w:rsidRDefault="00A63436" w:rsidP="00B664AE">
            <w:pPr>
              <w:spacing w:line="280" w:lineRule="exact"/>
              <w:ind w:rightChars="100" w:right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="00D14CBC" w:rsidRPr="00D14CBC">
              <w:rPr>
                <w:rFonts w:ascii="UD デジタル 教科書体 N-R" w:eastAsia="UD デジタル 教科書体 N-R" w:hint="eastAsia"/>
              </w:rPr>
              <w:t>申込書類は生涯学習課に持参又は郵送してください。</w:t>
            </w:r>
          </w:p>
        </w:tc>
      </w:tr>
      <w:tr w:rsidR="00D14CBC" w14:paraId="291CD7A9" w14:textId="77777777" w:rsidTr="00B664AE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21AA41" w14:textId="2DE5B0BB" w:rsidR="00DA1401" w:rsidRPr="000A0A26" w:rsidRDefault="00DA1401" w:rsidP="00D14CBC">
            <w:pPr>
              <w:spacing w:line="280" w:lineRule="exact"/>
              <w:ind w:leftChars="100" w:left="210"/>
              <w:rPr>
                <w:rFonts w:ascii="UD デジタル 教科書体 N-R" w:eastAsia="UD デジタル 教科書体 N-R"/>
              </w:rPr>
            </w:pPr>
            <w:r w:rsidRPr="000A0A26">
              <w:rPr>
                <w:rFonts w:ascii="UD デジタル 教科書体 N-R" w:eastAsia="UD デジタル 教科書体 N-R" w:hint="eastAsia"/>
              </w:rPr>
              <w:t>※詳しい行程は、派遣決定後にお知らせします。。</w:t>
            </w:r>
          </w:p>
          <w:p w14:paraId="0B2D5317" w14:textId="2B5391B1" w:rsidR="00DA1401" w:rsidRPr="000A0A26" w:rsidRDefault="00DA1401" w:rsidP="00DA1401">
            <w:pPr>
              <w:spacing w:line="280" w:lineRule="exact"/>
              <w:ind w:leftChars="100" w:left="420" w:hangingChars="100" w:hanging="210"/>
              <w:rPr>
                <w:rFonts w:ascii="UD デジタル 教科書体 N-R" w:eastAsia="UD デジタル 教科書体 N-R"/>
              </w:rPr>
            </w:pPr>
            <w:r w:rsidRPr="000A0A26">
              <w:rPr>
                <w:rFonts w:ascii="UD デジタル 教科書体 N-R" w:eastAsia="UD デジタル 教科書体 N-R" w:hint="eastAsia"/>
              </w:rPr>
              <w:t>※負担金の他にパスポート取得費、電子渡航認証申請費用、渡航に必要な諸税、書類に貼付する写真等自己負担が必要です。</w:t>
            </w:r>
          </w:p>
          <w:p w14:paraId="5E16BCA9" w14:textId="05569155" w:rsidR="00DA1401" w:rsidRPr="000A0A26" w:rsidRDefault="00DA1401" w:rsidP="00DA1401">
            <w:pPr>
              <w:spacing w:line="280" w:lineRule="exact"/>
              <w:ind w:leftChars="100" w:left="210"/>
              <w:rPr>
                <w:rFonts w:ascii="UD デジタル 教科書体 N-R" w:eastAsia="UD デジタル 教科書体 N-R"/>
              </w:rPr>
            </w:pPr>
            <w:r w:rsidRPr="000A0A26">
              <w:rPr>
                <w:rFonts w:ascii="UD デジタル 教科書体 N-R" w:eastAsia="UD デジタル 教科書体 N-R" w:hint="eastAsia"/>
              </w:rPr>
              <w:t>※ホームステイ先1家庭につき南幌町からの生徒が1名</w:t>
            </w:r>
            <w:r w:rsidR="00D14CBC">
              <w:rPr>
                <w:rFonts w:ascii="UD デジタル 教科書体 N-R" w:eastAsia="UD デジタル 教科書体 N-R" w:hint="eastAsia"/>
              </w:rPr>
              <w:t>以上の</w:t>
            </w:r>
            <w:r w:rsidRPr="000A0A26">
              <w:rPr>
                <w:rFonts w:ascii="UD デジタル 教科書体 N-R" w:eastAsia="UD デジタル 教科書体 N-R" w:hint="eastAsia"/>
              </w:rPr>
              <w:t>滞在を予定しています。</w:t>
            </w:r>
          </w:p>
          <w:p w14:paraId="4354D930" w14:textId="08EB2F57" w:rsidR="00DA1401" w:rsidRPr="00BE316C" w:rsidRDefault="00DA1401" w:rsidP="00DA1401">
            <w:pPr>
              <w:spacing w:line="280" w:lineRule="exact"/>
              <w:ind w:leftChars="100" w:left="210"/>
            </w:pPr>
            <w:r w:rsidRPr="000A0A26">
              <w:rPr>
                <w:rFonts w:ascii="UD デジタル 教科書体 N-R" w:eastAsia="UD デジタル 教科書体 N-R" w:hint="eastAsia"/>
              </w:rPr>
              <w:t>※取り扱い旅行会社、利用航空会社は選定中です。</w:t>
            </w:r>
          </w:p>
        </w:tc>
      </w:tr>
    </w:tbl>
    <w:p w14:paraId="33B8736C" w14:textId="4051E7F3" w:rsidR="006D3BC8" w:rsidRPr="00B664AE" w:rsidRDefault="002A4B37" w:rsidP="00B664AE">
      <w:pPr>
        <w:ind w:firstLineChars="100" w:firstLine="220"/>
        <w:rPr>
          <w:rFonts w:asciiTheme="majorEastAsia" w:eastAsiaTheme="majorEastAsia" w:hAnsiTheme="majorEastAsia" w:hint="eastAsia"/>
          <w:b/>
          <w:sz w:val="22"/>
        </w:rPr>
      </w:pPr>
      <w:r w:rsidRPr="002A4B3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EAEB5" wp14:editId="5FEF307B">
                <wp:simplePos x="0" y="0"/>
                <wp:positionH relativeFrom="column">
                  <wp:posOffset>-35073</wp:posOffset>
                </wp:positionH>
                <wp:positionV relativeFrom="paragraph">
                  <wp:posOffset>389255</wp:posOffset>
                </wp:positionV>
                <wp:extent cx="6192000" cy="468000"/>
                <wp:effectExtent l="0" t="0" r="0" b="82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4680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AF752" w14:textId="4963885F" w:rsidR="00010971" w:rsidRPr="00B664AE" w:rsidRDefault="002A4B37" w:rsidP="0001097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2"/>
                                <w:szCs w:val="24"/>
                              </w:rPr>
                            </w:pPr>
                            <w:r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応募締切：令和５年</w:t>
                            </w:r>
                            <w:r w:rsidR="005F12D5"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３月</w:t>
                            </w:r>
                            <w:r w:rsidR="00B664AE"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２２</w:t>
                            </w:r>
                            <w:r w:rsidR="005F12D5"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  <w:r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B664AE"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水</w:t>
                            </w:r>
                            <w:r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 xml:space="preserve">午後５時　</w:t>
                            </w:r>
                            <w:r w:rsidRPr="00B664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AEB5" id="角丸四角形 4" o:spid="_x0000_s1028" style="position:absolute;left:0;text-align:left;margin-left:-2.75pt;margin-top:30.65pt;width:487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" fillcolor="#ffc000" stroked="f" strokeweight="1pt">
                <v:stroke joinstyle="miter"/>
                <v:textbox inset=",0,,0">
                  <w:txbxContent>
                    <w:p w14:paraId="249AF752" w14:textId="4963885F" w:rsidR="00010971" w:rsidRPr="00B664AE" w:rsidRDefault="002A4B37" w:rsidP="0001097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22"/>
                          <w:szCs w:val="24"/>
                        </w:rPr>
                      </w:pPr>
                      <w:r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応募締切：令和５年</w:t>
                      </w:r>
                      <w:r w:rsidR="005F12D5"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３月</w:t>
                      </w:r>
                      <w:r w:rsidR="00B664AE"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２２</w:t>
                      </w:r>
                      <w:r w:rsidR="005F12D5"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日</w:t>
                      </w:r>
                      <w:r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="00B664AE"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水</w:t>
                      </w:r>
                      <w:r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 xml:space="preserve">午後５時　</w:t>
                      </w:r>
                      <w:r w:rsidRPr="00B664AE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4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1E75BB" w:rsidRPr="002A4B37">
        <w:rPr>
          <w:rFonts w:asciiTheme="majorEastAsia" w:eastAsiaTheme="majorEastAsia" w:hAnsiTheme="majorEastAsia" w:hint="eastAsia"/>
          <w:b/>
          <w:sz w:val="22"/>
        </w:rPr>
        <w:t>※</w:t>
      </w:r>
      <w:r w:rsidR="006D3BC8" w:rsidRPr="002A4B37">
        <w:rPr>
          <w:rFonts w:asciiTheme="majorEastAsia" w:eastAsiaTheme="majorEastAsia" w:hAnsiTheme="majorEastAsia" w:hint="eastAsia"/>
          <w:b/>
          <w:sz w:val="22"/>
        </w:rPr>
        <w:t>申込書は</w:t>
      </w:r>
      <w:r w:rsidRPr="002A4B37">
        <w:rPr>
          <w:rFonts w:asciiTheme="majorEastAsia" w:eastAsiaTheme="majorEastAsia" w:hAnsiTheme="majorEastAsia" w:hint="eastAsia"/>
          <w:b/>
          <w:sz w:val="22"/>
        </w:rPr>
        <w:t>期日までに</w:t>
      </w:r>
      <w:r w:rsidR="006D3BC8" w:rsidRPr="002A4B37">
        <w:rPr>
          <w:rFonts w:asciiTheme="majorEastAsia" w:eastAsiaTheme="majorEastAsia" w:hAnsiTheme="majorEastAsia" w:hint="eastAsia"/>
          <w:b/>
          <w:sz w:val="22"/>
        </w:rPr>
        <w:t>生涯学習課に持参又は郵送してください。</w:t>
      </w:r>
      <w:r w:rsidR="001E75BB" w:rsidRPr="002A4B37">
        <w:rPr>
          <w:rFonts w:asciiTheme="majorEastAsia" w:eastAsiaTheme="majorEastAsia" w:hAnsiTheme="majorEastAsia" w:hint="eastAsia"/>
          <w:b/>
          <w:sz w:val="22"/>
        </w:rPr>
        <w:t>（</w:t>
      </w:r>
      <w:r w:rsidR="006D3BC8" w:rsidRPr="002A4B37">
        <w:rPr>
          <w:rFonts w:asciiTheme="majorEastAsia" w:eastAsiaTheme="majorEastAsia" w:hAnsiTheme="majorEastAsia" w:hint="eastAsia"/>
          <w:b/>
          <w:sz w:val="22"/>
        </w:rPr>
        <w:t>FAX・メールでの提出不可</w:t>
      </w:r>
      <w:r w:rsidR="001E75BB" w:rsidRPr="002A4B37">
        <w:rPr>
          <w:rFonts w:asciiTheme="majorEastAsia" w:eastAsiaTheme="majorEastAsia" w:hAnsiTheme="majorEastAsia" w:hint="eastAsia"/>
          <w:b/>
          <w:sz w:val="22"/>
        </w:rPr>
        <w:t>）</w:t>
      </w:r>
    </w:p>
    <w:sectPr w:rsidR="006D3BC8" w:rsidRPr="00B664AE" w:rsidSect="00B664AE">
      <w:pgSz w:w="11906" w:h="16838"/>
      <w:pgMar w:top="567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684B" w14:textId="77777777" w:rsidR="00F025CC" w:rsidRDefault="00F025CC" w:rsidP="00E20D54">
      <w:r>
        <w:separator/>
      </w:r>
    </w:p>
  </w:endnote>
  <w:endnote w:type="continuationSeparator" w:id="0">
    <w:p w14:paraId="3AE5D51C" w14:textId="77777777" w:rsidR="00F025CC" w:rsidRDefault="00F025CC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D828" w14:textId="77777777" w:rsidR="00F025CC" w:rsidRDefault="00F025CC" w:rsidP="00E20D54">
      <w:r>
        <w:separator/>
      </w:r>
    </w:p>
  </w:footnote>
  <w:footnote w:type="continuationSeparator" w:id="0">
    <w:p w14:paraId="17505C60" w14:textId="77777777" w:rsidR="00F025CC" w:rsidRDefault="00F025CC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671190">
    <w:abstractNumId w:val="4"/>
  </w:num>
  <w:num w:numId="2" w16cid:durableId="1535263701">
    <w:abstractNumId w:val="0"/>
  </w:num>
  <w:num w:numId="3" w16cid:durableId="372005803">
    <w:abstractNumId w:val="1"/>
  </w:num>
  <w:num w:numId="4" w16cid:durableId="125241315">
    <w:abstractNumId w:val="3"/>
  </w:num>
  <w:num w:numId="5" w16cid:durableId="28921420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8B"/>
    <w:rsid w:val="00003189"/>
    <w:rsid w:val="00010971"/>
    <w:rsid w:val="00016D29"/>
    <w:rsid w:val="00044BF7"/>
    <w:rsid w:val="000A0A26"/>
    <w:rsid w:val="000A42D1"/>
    <w:rsid w:val="000A4CF1"/>
    <w:rsid w:val="000B6AB4"/>
    <w:rsid w:val="000C3B53"/>
    <w:rsid w:val="000C5755"/>
    <w:rsid w:val="000F37A8"/>
    <w:rsid w:val="0012422C"/>
    <w:rsid w:val="001469A7"/>
    <w:rsid w:val="00170D50"/>
    <w:rsid w:val="001721E8"/>
    <w:rsid w:val="00182051"/>
    <w:rsid w:val="001931FD"/>
    <w:rsid w:val="001A1ACD"/>
    <w:rsid w:val="001B42A8"/>
    <w:rsid w:val="001B47AF"/>
    <w:rsid w:val="001B753A"/>
    <w:rsid w:val="001D4242"/>
    <w:rsid w:val="001D72C7"/>
    <w:rsid w:val="001E6545"/>
    <w:rsid w:val="001E75BB"/>
    <w:rsid w:val="002016D7"/>
    <w:rsid w:val="002017C2"/>
    <w:rsid w:val="00203B5C"/>
    <w:rsid w:val="00213D09"/>
    <w:rsid w:val="00224F59"/>
    <w:rsid w:val="002268D3"/>
    <w:rsid w:val="00236EEE"/>
    <w:rsid w:val="00237560"/>
    <w:rsid w:val="002539BB"/>
    <w:rsid w:val="002548FC"/>
    <w:rsid w:val="00273B1B"/>
    <w:rsid w:val="00293F3F"/>
    <w:rsid w:val="002A087F"/>
    <w:rsid w:val="002A4B37"/>
    <w:rsid w:val="002A5238"/>
    <w:rsid w:val="002A58D8"/>
    <w:rsid w:val="002B18E4"/>
    <w:rsid w:val="002C427C"/>
    <w:rsid w:val="002C7A15"/>
    <w:rsid w:val="002E5601"/>
    <w:rsid w:val="002E56C3"/>
    <w:rsid w:val="002E6A6C"/>
    <w:rsid w:val="002F0296"/>
    <w:rsid w:val="002F53D0"/>
    <w:rsid w:val="003115E6"/>
    <w:rsid w:val="0031551A"/>
    <w:rsid w:val="00316A19"/>
    <w:rsid w:val="00346401"/>
    <w:rsid w:val="00352C8A"/>
    <w:rsid w:val="0038253E"/>
    <w:rsid w:val="00387D44"/>
    <w:rsid w:val="003A12F6"/>
    <w:rsid w:val="003A43B3"/>
    <w:rsid w:val="003A7545"/>
    <w:rsid w:val="003C15E0"/>
    <w:rsid w:val="003C2409"/>
    <w:rsid w:val="003C5B9C"/>
    <w:rsid w:val="003D029A"/>
    <w:rsid w:val="003F2E5D"/>
    <w:rsid w:val="003F73B1"/>
    <w:rsid w:val="00402440"/>
    <w:rsid w:val="00427D02"/>
    <w:rsid w:val="00427F46"/>
    <w:rsid w:val="0044479F"/>
    <w:rsid w:val="00445A58"/>
    <w:rsid w:val="00451205"/>
    <w:rsid w:val="004516B3"/>
    <w:rsid w:val="00453436"/>
    <w:rsid w:val="00471F39"/>
    <w:rsid w:val="00475CDE"/>
    <w:rsid w:val="00480BBD"/>
    <w:rsid w:val="00483A10"/>
    <w:rsid w:val="00484BAF"/>
    <w:rsid w:val="004947D9"/>
    <w:rsid w:val="004A46E9"/>
    <w:rsid w:val="004B252A"/>
    <w:rsid w:val="004B4589"/>
    <w:rsid w:val="004C393A"/>
    <w:rsid w:val="00501D9C"/>
    <w:rsid w:val="005257A6"/>
    <w:rsid w:val="00527405"/>
    <w:rsid w:val="0054455C"/>
    <w:rsid w:val="00550108"/>
    <w:rsid w:val="005B1C4E"/>
    <w:rsid w:val="005C0BFB"/>
    <w:rsid w:val="005C12E9"/>
    <w:rsid w:val="005C7516"/>
    <w:rsid w:val="005F12D5"/>
    <w:rsid w:val="00615A48"/>
    <w:rsid w:val="00645254"/>
    <w:rsid w:val="00657471"/>
    <w:rsid w:val="0067701F"/>
    <w:rsid w:val="006A58FF"/>
    <w:rsid w:val="006B0EC2"/>
    <w:rsid w:val="006B6539"/>
    <w:rsid w:val="006D3BC8"/>
    <w:rsid w:val="006F6C6E"/>
    <w:rsid w:val="007007C2"/>
    <w:rsid w:val="007022CD"/>
    <w:rsid w:val="007043A5"/>
    <w:rsid w:val="00705AF1"/>
    <w:rsid w:val="007120BB"/>
    <w:rsid w:val="00720F23"/>
    <w:rsid w:val="007238E4"/>
    <w:rsid w:val="00726D8B"/>
    <w:rsid w:val="00727811"/>
    <w:rsid w:val="0073168B"/>
    <w:rsid w:val="00755C3C"/>
    <w:rsid w:val="00757906"/>
    <w:rsid w:val="007836D9"/>
    <w:rsid w:val="00792623"/>
    <w:rsid w:val="007A2B16"/>
    <w:rsid w:val="007A795E"/>
    <w:rsid w:val="007C2F78"/>
    <w:rsid w:val="007D2918"/>
    <w:rsid w:val="007E3852"/>
    <w:rsid w:val="007F0D28"/>
    <w:rsid w:val="007F21D1"/>
    <w:rsid w:val="007F2ACD"/>
    <w:rsid w:val="008127E5"/>
    <w:rsid w:val="0081382A"/>
    <w:rsid w:val="00820F6C"/>
    <w:rsid w:val="00822591"/>
    <w:rsid w:val="00823A77"/>
    <w:rsid w:val="0082539E"/>
    <w:rsid w:val="00842F1F"/>
    <w:rsid w:val="0088429D"/>
    <w:rsid w:val="008843D9"/>
    <w:rsid w:val="00893817"/>
    <w:rsid w:val="008B0CFF"/>
    <w:rsid w:val="008C44FC"/>
    <w:rsid w:val="008D712F"/>
    <w:rsid w:val="008E21B5"/>
    <w:rsid w:val="008E53FE"/>
    <w:rsid w:val="008F1799"/>
    <w:rsid w:val="0092093B"/>
    <w:rsid w:val="00920C38"/>
    <w:rsid w:val="00927BAE"/>
    <w:rsid w:val="009371F0"/>
    <w:rsid w:val="00945369"/>
    <w:rsid w:val="0095491F"/>
    <w:rsid w:val="00954F66"/>
    <w:rsid w:val="009558EB"/>
    <w:rsid w:val="009574EF"/>
    <w:rsid w:val="009671A1"/>
    <w:rsid w:val="00971027"/>
    <w:rsid w:val="00987DBE"/>
    <w:rsid w:val="009F5124"/>
    <w:rsid w:val="009F77D6"/>
    <w:rsid w:val="00A052B6"/>
    <w:rsid w:val="00A15FEF"/>
    <w:rsid w:val="00A32510"/>
    <w:rsid w:val="00A33498"/>
    <w:rsid w:val="00A34088"/>
    <w:rsid w:val="00A55DC0"/>
    <w:rsid w:val="00A576FF"/>
    <w:rsid w:val="00A63436"/>
    <w:rsid w:val="00A63E6C"/>
    <w:rsid w:val="00A64DEC"/>
    <w:rsid w:val="00A70BDC"/>
    <w:rsid w:val="00A95F9B"/>
    <w:rsid w:val="00AB7490"/>
    <w:rsid w:val="00AC15A1"/>
    <w:rsid w:val="00AF332E"/>
    <w:rsid w:val="00B01982"/>
    <w:rsid w:val="00B0693C"/>
    <w:rsid w:val="00B2672C"/>
    <w:rsid w:val="00B27653"/>
    <w:rsid w:val="00B34D7E"/>
    <w:rsid w:val="00B3615D"/>
    <w:rsid w:val="00B664AE"/>
    <w:rsid w:val="00B6734C"/>
    <w:rsid w:val="00B72535"/>
    <w:rsid w:val="00B864E3"/>
    <w:rsid w:val="00BB2E08"/>
    <w:rsid w:val="00BD5A23"/>
    <w:rsid w:val="00BE1F35"/>
    <w:rsid w:val="00BE316C"/>
    <w:rsid w:val="00BF6917"/>
    <w:rsid w:val="00BF7D22"/>
    <w:rsid w:val="00C07C7E"/>
    <w:rsid w:val="00C15A69"/>
    <w:rsid w:val="00C236F1"/>
    <w:rsid w:val="00C510DF"/>
    <w:rsid w:val="00C636C0"/>
    <w:rsid w:val="00C82EED"/>
    <w:rsid w:val="00C83DE4"/>
    <w:rsid w:val="00CB6A99"/>
    <w:rsid w:val="00CC550B"/>
    <w:rsid w:val="00CC67A2"/>
    <w:rsid w:val="00D01E00"/>
    <w:rsid w:val="00D14CBC"/>
    <w:rsid w:val="00D16B01"/>
    <w:rsid w:val="00D220D9"/>
    <w:rsid w:val="00D312A7"/>
    <w:rsid w:val="00D3306C"/>
    <w:rsid w:val="00D41431"/>
    <w:rsid w:val="00D446A1"/>
    <w:rsid w:val="00D44EF8"/>
    <w:rsid w:val="00D53215"/>
    <w:rsid w:val="00D5757D"/>
    <w:rsid w:val="00D9579D"/>
    <w:rsid w:val="00DA1401"/>
    <w:rsid w:val="00DA6948"/>
    <w:rsid w:val="00DB61BD"/>
    <w:rsid w:val="00DD2520"/>
    <w:rsid w:val="00DE68FF"/>
    <w:rsid w:val="00DF1CD7"/>
    <w:rsid w:val="00DF3400"/>
    <w:rsid w:val="00E065F0"/>
    <w:rsid w:val="00E11A6E"/>
    <w:rsid w:val="00E14803"/>
    <w:rsid w:val="00E20D54"/>
    <w:rsid w:val="00E21F79"/>
    <w:rsid w:val="00E254D2"/>
    <w:rsid w:val="00E6693B"/>
    <w:rsid w:val="00E8216D"/>
    <w:rsid w:val="00E824E2"/>
    <w:rsid w:val="00E84EA2"/>
    <w:rsid w:val="00E86F6D"/>
    <w:rsid w:val="00EA414F"/>
    <w:rsid w:val="00EC0BAB"/>
    <w:rsid w:val="00ED06E2"/>
    <w:rsid w:val="00ED4080"/>
    <w:rsid w:val="00ED525B"/>
    <w:rsid w:val="00EE53FD"/>
    <w:rsid w:val="00EF5EA2"/>
    <w:rsid w:val="00F025CC"/>
    <w:rsid w:val="00F21D6D"/>
    <w:rsid w:val="00F228AC"/>
    <w:rsid w:val="00F25685"/>
    <w:rsid w:val="00F303F7"/>
    <w:rsid w:val="00F51776"/>
    <w:rsid w:val="00F7083B"/>
    <w:rsid w:val="00F912D3"/>
    <w:rsid w:val="00F97B9A"/>
    <w:rsid w:val="00FB168E"/>
    <w:rsid w:val="00FB1A72"/>
    <w:rsid w:val="00FC2084"/>
    <w:rsid w:val="00FF19EF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6F77"/>
  <w15:docId w15:val="{CB728A6C-ABAA-47A3-B7B8-48E131A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2022-05-18T18:48:21Z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02D7-69AC-4100-944D-BE55F14B6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B14C8-7395-46E4-90ED-A4CB31914DC2}">
  <ds:schemaRefs>
    <ds:schemaRef ds:uri="http://purl.org/dc/elements/1.1/"/>
    <ds:schemaRef ds:uri="http://schemas.microsoft.com/office/2006/metadata/properties"/>
    <ds:schemaRef ds:uri="b57d5de0-1d87-443c-b237-d3022f06d28c"/>
    <ds:schemaRef ds:uri="http://purl.org/dc/terms/"/>
    <ds:schemaRef ds:uri="http://schemas.openxmlformats.org/package/2006/metadata/core-properties"/>
    <ds:schemaRef ds:uri="26433798-82c9-4538-8125-1f4dbafaa8b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58D0F8-3017-4C3D-9A5F-7F580F89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79552-4785-4400-B008-2DA87EF0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SunadaSinoko</cp:lastModifiedBy>
  <cp:revision>2</cp:revision>
  <cp:lastPrinted>2023-02-28T09:34:00Z</cp:lastPrinted>
  <dcterms:created xsi:type="dcterms:W3CDTF">2023-02-28T09:38:00Z</dcterms:created>
  <dcterms:modified xsi:type="dcterms:W3CDTF">2023-02-28T09:38:00Z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