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5ED" w:rsidRPr="00BF7C4F" w:rsidRDefault="00790D5A" w:rsidP="00790D5A">
      <w:pPr>
        <w:jc w:val="center"/>
        <w:rPr>
          <w:sz w:val="28"/>
          <w:szCs w:val="28"/>
        </w:rPr>
      </w:pPr>
      <w:r w:rsidRPr="00BF7C4F">
        <w:rPr>
          <w:rFonts w:hint="eastAsia"/>
          <w:sz w:val="28"/>
          <w:szCs w:val="28"/>
        </w:rPr>
        <w:t>同　　意　　書</w:t>
      </w:r>
    </w:p>
    <w:p w:rsidR="00790D5A" w:rsidRDefault="00790D5A" w:rsidP="00790D5A">
      <w:pPr>
        <w:rPr>
          <w:szCs w:val="21"/>
        </w:rPr>
      </w:pPr>
    </w:p>
    <w:p w:rsidR="00790D5A" w:rsidRDefault="00C2245A" w:rsidP="00790D5A">
      <w:pPr>
        <w:rPr>
          <w:szCs w:val="21"/>
        </w:rPr>
      </w:pPr>
      <w:r>
        <w:rPr>
          <w:rFonts w:hint="eastAsia"/>
          <w:szCs w:val="21"/>
        </w:rPr>
        <w:t xml:space="preserve">　施設型給付費・地域型保育給付費等の教育・保育給付</w:t>
      </w:r>
      <w:r w:rsidR="00790D5A">
        <w:rPr>
          <w:rFonts w:hint="eastAsia"/>
          <w:szCs w:val="21"/>
        </w:rPr>
        <w:t>認定及び施設・事業の利用にあたり、次の同意事項及び誓約事項を遵守することに同意します。</w:t>
      </w:r>
    </w:p>
    <w:p w:rsidR="00790D5A" w:rsidRPr="00C2245A" w:rsidRDefault="00790D5A" w:rsidP="00790D5A">
      <w:pPr>
        <w:rPr>
          <w:szCs w:val="21"/>
        </w:rPr>
      </w:pPr>
    </w:p>
    <w:p w:rsidR="00790D5A" w:rsidRDefault="00790D5A" w:rsidP="00790D5A">
      <w:pPr>
        <w:rPr>
          <w:szCs w:val="21"/>
        </w:rPr>
      </w:pPr>
      <w:r>
        <w:rPr>
          <w:rFonts w:hint="eastAsia"/>
          <w:szCs w:val="21"/>
        </w:rPr>
        <w:t>【同意事項】</w:t>
      </w:r>
    </w:p>
    <w:p w:rsidR="00790D5A" w:rsidRDefault="00C2245A" w:rsidP="00790D5A">
      <w:pPr>
        <w:ind w:left="210" w:hangingChars="100" w:hanging="210"/>
        <w:rPr>
          <w:szCs w:val="21"/>
        </w:rPr>
      </w:pPr>
      <w:r>
        <w:rPr>
          <w:rFonts w:hint="eastAsia"/>
          <w:szCs w:val="21"/>
        </w:rPr>
        <w:t>１　教育・保育給付</w:t>
      </w:r>
      <w:r w:rsidR="00790D5A">
        <w:rPr>
          <w:rFonts w:hint="eastAsia"/>
          <w:szCs w:val="21"/>
        </w:rPr>
        <w:t>認定や保育料の算定等のため、町の保有する児童及び世帯員の戸籍・住民票資料、税務資料、生活保護受給状況資料、児童手当、児童扶養手当及び特別児童扶養手当資料の閲覧及び取得を行うこと。</w:t>
      </w:r>
    </w:p>
    <w:p w:rsidR="00790D5A" w:rsidRDefault="00BF7C4F" w:rsidP="00790D5A">
      <w:pPr>
        <w:ind w:left="210" w:hangingChars="100" w:hanging="210"/>
        <w:rPr>
          <w:szCs w:val="21"/>
        </w:rPr>
      </w:pPr>
      <w:r>
        <w:rPr>
          <w:rFonts w:hint="eastAsia"/>
          <w:szCs w:val="21"/>
        </w:rPr>
        <w:t>２　利用調整や教育・保育の実施に必要と認められる場合に</w:t>
      </w:r>
      <w:r w:rsidR="00790D5A">
        <w:rPr>
          <w:rFonts w:hint="eastAsia"/>
          <w:szCs w:val="21"/>
        </w:rPr>
        <w:t>、関係機関から資料を取得し、関係機関からの求めに応じ資料を提供することがあること。</w:t>
      </w:r>
    </w:p>
    <w:p w:rsidR="00790D5A" w:rsidRDefault="00790D5A" w:rsidP="00790D5A">
      <w:pPr>
        <w:ind w:left="210" w:hangingChars="100" w:hanging="210"/>
        <w:rPr>
          <w:szCs w:val="21"/>
        </w:rPr>
      </w:pPr>
      <w:r>
        <w:rPr>
          <w:rFonts w:hint="eastAsia"/>
          <w:szCs w:val="21"/>
        </w:rPr>
        <w:t>３　集団生活の適否の確認及び保育の参考のため、医療機関、療育機関並びに乳幼児健康診査、健康相談及び家庭訪問等に関する関係機関等が保有する情報の閲覧を行うこと。また、主治医、療育機関等との情報共有を行うこと。</w:t>
      </w:r>
    </w:p>
    <w:p w:rsidR="00790D5A" w:rsidRDefault="00790D5A" w:rsidP="00790D5A">
      <w:pPr>
        <w:ind w:left="210" w:hangingChars="100" w:hanging="210"/>
        <w:rPr>
          <w:szCs w:val="21"/>
        </w:rPr>
      </w:pPr>
      <w:r>
        <w:rPr>
          <w:rFonts w:hint="eastAsia"/>
          <w:szCs w:val="21"/>
        </w:rPr>
        <w:t>４　適正な教育・保育を実施するため、保護者の就労証明書等の内容について、勤務先に連絡し、確認する場合があること。</w:t>
      </w:r>
    </w:p>
    <w:p w:rsidR="00790D5A" w:rsidRDefault="00790D5A" w:rsidP="00790D5A">
      <w:pPr>
        <w:ind w:left="210" w:hangingChars="100" w:hanging="210"/>
        <w:rPr>
          <w:szCs w:val="21"/>
        </w:rPr>
      </w:pPr>
      <w:r>
        <w:rPr>
          <w:rFonts w:hint="eastAsia"/>
          <w:szCs w:val="21"/>
        </w:rPr>
        <w:t>５　決定された保育料の額について、特定教育・保育施設等に対して提示すること。また、施設型給付費・地域型保育給付費等は、申請者に代わり利用する施設・事業者が受領すること。（法定代理受領）</w:t>
      </w:r>
    </w:p>
    <w:p w:rsidR="00790D5A" w:rsidRDefault="00790D5A" w:rsidP="00790D5A">
      <w:pPr>
        <w:ind w:left="210" w:hangingChars="100" w:hanging="210"/>
        <w:rPr>
          <w:szCs w:val="21"/>
        </w:rPr>
      </w:pPr>
      <w:r>
        <w:rPr>
          <w:rFonts w:hint="eastAsia"/>
          <w:szCs w:val="21"/>
        </w:rPr>
        <w:t>６　保育の必要性の事由に該当しないことが判明した場合、特別な理由なく１か月以上施設等を利用しなかった場合、通常保育に支障をきたす行為があった場合、その他保育の実施継続に支障をきたす事由が生じた場合に、保育の実施を解除する場合があること。</w:t>
      </w:r>
    </w:p>
    <w:p w:rsidR="00790D5A" w:rsidRDefault="00790D5A" w:rsidP="00790D5A">
      <w:pPr>
        <w:ind w:left="210" w:hangingChars="100" w:hanging="210"/>
        <w:rPr>
          <w:szCs w:val="21"/>
        </w:rPr>
      </w:pPr>
      <w:r>
        <w:rPr>
          <w:rFonts w:hint="eastAsia"/>
          <w:szCs w:val="21"/>
        </w:rPr>
        <w:t>７　保育所の保育料を滞納した場合、児童福祉法の規定により、財産調査及び差押え（給与・預貯金等）などの滞納処分を受ける場合があること。</w:t>
      </w:r>
    </w:p>
    <w:p w:rsidR="00790D5A" w:rsidRDefault="00790D5A" w:rsidP="00790D5A">
      <w:pPr>
        <w:rPr>
          <w:szCs w:val="21"/>
        </w:rPr>
      </w:pPr>
      <w:r>
        <w:rPr>
          <w:rFonts w:hint="eastAsia"/>
          <w:szCs w:val="21"/>
        </w:rPr>
        <w:t xml:space="preserve">８　</w:t>
      </w:r>
      <w:r w:rsidR="005978EA">
        <w:rPr>
          <w:rFonts w:hint="eastAsia"/>
          <w:szCs w:val="21"/>
        </w:rPr>
        <w:t>申請内容が事実と相違した場合は、支給認定を取り消すことがあること。</w:t>
      </w:r>
    </w:p>
    <w:p w:rsidR="005978EA" w:rsidRDefault="005978EA" w:rsidP="00150B0E">
      <w:pPr>
        <w:ind w:left="210" w:hangingChars="100" w:hanging="210"/>
        <w:rPr>
          <w:szCs w:val="21"/>
        </w:rPr>
      </w:pPr>
      <w:r>
        <w:rPr>
          <w:rFonts w:hint="eastAsia"/>
          <w:szCs w:val="21"/>
        </w:rPr>
        <w:t>９　同意期間は、この同意年月日から利用施設等の退所日（または辞退・解除日）までとすること。</w:t>
      </w:r>
      <w:r w:rsidR="00BF7C4F">
        <w:rPr>
          <w:rFonts w:hint="eastAsia"/>
          <w:szCs w:val="21"/>
        </w:rPr>
        <w:t>（ただし、保育所等を希望する年度内に入所・利用できなかった場合</w:t>
      </w:r>
      <w:r>
        <w:rPr>
          <w:rFonts w:hint="eastAsia"/>
          <w:szCs w:val="21"/>
        </w:rPr>
        <w:t>は、その年度末で同意期間は終了すること。）</w:t>
      </w:r>
    </w:p>
    <w:p w:rsidR="005978EA" w:rsidRDefault="005978EA" w:rsidP="00790D5A">
      <w:pPr>
        <w:rPr>
          <w:szCs w:val="21"/>
        </w:rPr>
      </w:pPr>
    </w:p>
    <w:p w:rsidR="00150B0E" w:rsidRDefault="00150B0E" w:rsidP="00790D5A">
      <w:pPr>
        <w:rPr>
          <w:szCs w:val="21"/>
        </w:rPr>
      </w:pPr>
      <w:r>
        <w:rPr>
          <w:rFonts w:hint="eastAsia"/>
          <w:szCs w:val="21"/>
        </w:rPr>
        <w:t>【誓約事項】</w:t>
      </w:r>
    </w:p>
    <w:p w:rsidR="00150B0E" w:rsidRDefault="00150B0E" w:rsidP="00150B0E">
      <w:pPr>
        <w:ind w:left="210" w:hangingChars="100" w:hanging="210"/>
        <w:rPr>
          <w:szCs w:val="21"/>
        </w:rPr>
      </w:pPr>
      <w:r>
        <w:rPr>
          <w:rFonts w:hint="eastAsia"/>
          <w:szCs w:val="21"/>
        </w:rPr>
        <w:t>１　入所申込後において、世帯構成（結婚・離婚など）や該当する保育の必要性の事由（勤務状況、妊娠・出産など）に変更が生じた場合、また、保育料決定後に、確定申告や町税申告等により課税額に変更が生じた場合は、</w:t>
      </w:r>
      <w:r w:rsidR="00BF7C4F">
        <w:rPr>
          <w:rFonts w:hint="eastAsia"/>
          <w:szCs w:val="21"/>
        </w:rPr>
        <w:t>すみやか</w:t>
      </w:r>
      <w:r>
        <w:rPr>
          <w:rFonts w:hint="eastAsia"/>
          <w:szCs w:val="21"/>
        </w:rPr>
        <w:t>に町へ届け出ること。</w:t>
      </w:r>
    </w:p>
    <w:p w:rsidR="00150B0E" w:rsidRDefault="00150B0E" w:rsidP="00790D5A">
      <w:pPr>
        <w:rPr>
          <w:szCs w:val="21"/>
        </w:rPr>
      </w:pPr>
      <w:r>
        <w:rPr>
          <w:rFonts w:hint="eastAsia"/>
          <w:szCs w:val="21"/>
        </w:rPr>
        <w:t>２　施設入所後、保育料の納付及び必要書</w:t>
      </w:r>
      <w:bookmarkStart w:id="0" w:name="_GoBack"/>
      <w:bookmarkEnd w:id="0"/>
      <w:r>
        <w:rPr>
          <w:rFonts w:hint="eastAsia"/>
          <w:szCs w:val="21"/>
        </w:rPr>
        <w:t>類の提出は必ず期限までに行うこと。</w:t>
      </w:r>
    </w:p>
    <w:p w:rsidR="00150B0E" w:rsidRDefault="00150B0E" w:rsidP="00790D5A">
      <w:pPr>
        <w:rPr>
          <w:szCs w:val="21"/>
        </w:rPr>
      </w:pPr>
    </w:p>
    <w:p w:rsidR="00150B0E" w:rsidRDefault="00C2245A" w:rsidP="004456D1">
      <w:pPr>
        <w:spacing w:line="300" w:lineRule="exact"/>
        <w:ind w:firstLineChars="200" w:firstLine="420"/>
        <w:rPr>
          <w:szCs w:val="21"/>
        </w:rPr>
      </w:pPr>
      <w:r>
        <w:rPr>
          <w:rFonts w:hint="eastAsia"/>
          <w:szCs w:val="21"/>
        </w:rPr>
        <w:t>令和</w:t>
      </w:r>
      <w:r w:rsidR="00150B0E">
        <w:rPr>
          <w:rFonts w:hint="eastAsia"/>
          <w:szCs w:val="21"/>
        </w:rPr>
        <w:t xml:space="preserve">　　年　　月　　日</w:t>
      </w:r>
    </w:p>
    <w:p w:rsidR="00150B0E" w:rsidRDefault="00150B0E" w:rsidP="00DA2115">
      <w:pPr>
        <w:spacing w:line="300" w:lineRule="exact"/>
        <w:rPr>
          <w:szCs w:val="21"/>
        </w:rPr>
      </w:pPr>
    </w:p>
    <w:p w:rsidR="00150B0E" w:rsidRDefault="00150B0E" w:rsidP="00DA2115">
      <w:pPr>
        <w:spacing w:line="300" w:lineRule="exact"/>
        <w:rPr>
          <w:szCs w:val="21"/>
        </w:rPr>
      </w:pPr>
      <w:r>
        <w:rPr>
          <w:rFonts w:hint="eastAsia"/>
          <w:szCs w:val="21"/>
        </w:rPr>
        <w:t>南幌町長　様</w:t>
      </w:r>
    </w:p>
    <w:p w:rsidR="00150B0E" w:rsidRDefault="00150B0E" w:rsidP="00150B0E">
      <w:pPr>
        <w:ind w:firstLineChars="1700" w:firstLine="3570"/>
        <w:rPr>
          <w:szCs w:val="21"/>
          <w:u w:val="single"/>
        </w:rPr>
      </w:pPr>
      <w:r>
        <w:rPr>
          <w:rFonts w:hint="eastAsia"/>
          <w:szCs w:val="21"/>
        </w:rPr>
        <w:t>保護者住所</w:t>
      </w:r>
      <w:r>
        <w:rPr>
          <w:rFonts w:hint="eastAsia"/>
          <w:szCs w:val="21"/>
          <w:u w:val="single"/>
        </w:rPr>
        <w:t xml:space="preserve">　　　　　　　　　　　　　　　　　　　　　　　</w:t>
      </w:r>
    </w:p>
    <w:p w:rsidR="00150B0E" w:rsidRDefault="00150B0E" w:rsidP="00150B0E">
      <w:pPr>
        <w:ind w:firstLineChars="1700" w:firstLine="3570"/>
        <w:rPr>
          <w:szCs w:val="21"/>
        </w:rPr>
      </w:pPr>
    </w:p>
    <w:p w:rsidR="00150B0E" w:rsidRPr="00150B0E" w:rsidRDefault="00150B0E" w:rsidP="00150B0E">
      <w:pPr>
        <w:ind w:firstLineChars="1700" w:firstLine="3570"/>
        <w:rPr>
          <w:szCs w:val="21"/>
          <w:u w:val="single"/>
        </w:rPr>
      </w:pPr>
      <w:r>
        <w:rPr>
          <w:rFonts w:hint="eastAsia"/>
          <w:szCs w:val="21"/>
        </w:rPr>
        <w:t>保護者氏名</w:t>
      </w:r>
      <w:r>
        <w:rPr>
          <w:rFonts w:hint="eastAsia"/>
          <w:szCs w:val="21"/>
          <w:u w:val="single"/>
        </w:rPr>
        <w:t xml:space="preserve">　　　　　　　　　　　　　　　　　　　　　　㊞</w:t>
      </w:r>
    </w:p>
    <w:sectPr w:rsidR="00150B0E" w:rsidRPr="00150B0E" w:rsidSect="00790D5A">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D5A"/>
    <w:rsid w:val="00000185"/>
    <w:rsid w:val="00001FD7"/>
    <w:rsid w:val="00007F6E"/>
    <w:rsid w:val="00013DD7"/>
    <w:rsid w:val="00023C8E"/>
    <w:rsid w:val="00025AE0"/>
    <w:rsid w:val="0004631A"/>
    <w:rsid w:val="00093BF5"/>
    <w:rsid w:val="000A7756"/>
    <w:rsid w:val="000B26E6"/>
    <w:rsid w:val="000C528C"/>
    <w:rsid w:val="000D0574"/>
    <w:rsid w:val="00112644"/>
    <w:rsid w:val="0012360F"/>
    <w:rsid w:val="001246E6"/>
    <w:rsid w:val="00124A83"/>
    <w:rsid w:val="00150B0E"/>
    <w:rsid w:val="00156805"/>
    <w:rsid w:val="00162D98"/>
    <w:rsid w:val="001A28B8"/>
    <w:rsid w:val="001C5A40"/>
    <w:rsid w:val="001D2C9E"/>
    <w:rsid w:val="001E1E60"/>
    <w:rsid w:val="001F45A6"/>
    <w:rsid w:val="00220999"/>
    <w:rsid w:val="00234FC3"/>
    <w:rsid w:val="00253C15"/>
    <w:rsid w:val="002574AF"/>
    <w:rsid w:val="002603AE"/>
    <w:rsid w:val="00260521"/>
    <w:rsid w:val="00261E03"/>
    <w:rsid w:val="00273F76"/>
    <w:rsid w:val="0029148C"/>
    <w:rsid w:val="002D2615"/>
    <w:rsid w:val="002D3287"/>
    <w:rsid w:val="002E39A4"/>
    <w:rsid w:val="002F63AC"/>
    <w:rsid w:val="0030235B"/>
    <w:rsid w:val="00351789"/>
    <w:rsid w:val="00384808"/>
    <w:rsid w:val="00396190"/>
    <w:rsid w:val="003A6951"/>
    <w:rsid w:val="003B6C77"/>
    <w:rsid w:val="003B7E62"/>
    <w:rsid w:val="003C44E5"/>
    <w:rsid w:val="003D053A"/>
    <w:rsid w:val="003D16DF"/>
    <w:rsid w:val="003E1BCD"/>
    <w:rsid w:val="003F48B5"/>
    <w:rsid w:val="003F670E"/>
    <w:rsid w:val="004160D5"/>
    <w:rsid w:val="00420C3C"/>
    <w:rsid w:val="004456D1"/>
    <w:rsid w:val="004616C1"/>
    <w:rsid w:val="004740D9"/>
    <w:rsid w:val="0047520A"/>
    <w:rsid w:val="00476257"/>
    <w:rsid w:val="004850BE"/>
    <w:rsid w:val="004871F3"/>
    <w:rsid w:val="00495B81"/>
    <w:rsid w:val="004D21B4"/>
    <w:rsid w:val="004D66F1"/>
    <w:rsid w:val="004E68D8"/>
    <w:rsid w:val="004F4748"/>
    <w:rsid w:val="004F5926"/>
    <w:rsid w:val="00501A40"/>
    <w:rsid w:val="00504A93"/>
    <w:rsid w:val="00521E0D"/>
    <w:rsid w:val="00523556"/>
    <w:rsid w:val="0052546D"/>
    <w:rsid w:val="005264E1"/>
    <w:rsid w:val="00530D78"/>
    <w:rsid w:val="00562C59"/>
    <w:rsid w:val="00563B56"/>
    <w:rsid w:val="005642D1"/>
    <w:rsid w:val="00564326"/>
    <w:rsid w:val="00567070"/>
    <w:rsid w:val="00574C10"/>
    <w:rsid w:val="005760BB"/>
    <w:rsid w:val="005978EA"/>
    <w:rsid w:val="00597DFB"/>
    <w:rsid w:val="005A4AB4"/>
    <w:rsid w:val="005B733C"/>
    <w:rsid w:val="005C1978"/>
    <w:rsid w:val="005F6C7A"/>
    <w:rsid w:val="0060070F"/>
    <w:rsid w:val="00603201"/>
    <w:rsid w:val="00614382"/>
    <w:rsid w:val="0063039A"/>
    <w:rsid w:val="00650822"/>
    <w:rsid w:val="0067387F"/>
    <w:rsid w:val="006805E4"/>
    <w:rsid w:val="006921FE"/>
    <w:rsid w:val="00692C55"/>
    <w:rsid w:val="006A1CE3"/>
    <w:rsid w:val="006B032D"/>
    <w:rsid w:val="006B0B05"/>
    <w:rsid w:val="006E2981"/>
    <w:rsid w:val="006F6098"/>
    <w:rsid w:val="006F6B5C"/>
    <w:rsid w:val="00704E04"/>
    <w:rsid w:val="00724C66"/>
    <w:rsid w:val="00727F8B"/>
    <w:rsid w:val="007300C0"/>
    <w:rsid w:val="00745990"/>
    <w:rsid w:val="00761C0D"/>
    <w:rsid w:val="007643B8"/>
    <w:rsid w:val="00790D5A"/>
    <w:rsid w:val="007A56E5"/>
    <w:rsid w:val="007B21CC"/>
    <w:rsid w:val="007D1EFD"/>
    <w:rsid w:val="007D2C68"/>
    <w:rsid w:val="007E1ACA"/>
    <w:rsid w:val="007E1C25"/>
    <w:rsid w:val="007E61AA"/>
    <w:rsid w:val="007F32F1"/>
    <w:rsid w:val="007F70EE"/>
    <w:rsid w:val="008016B8"/>
    <w:rsid w:val="00813FF0"/>
    <w:rsid w:val="0083737B"/>
    <w:rsid w:val="008875B3"/>
    <w:rsid w:val="00893260"/>
    <w:rsid w:val="00893CB7"/>
    <w:rsid w:val="008967BA"/>
    <w:rsid w:val="008D6896"/>
    <w:rsid w:val="008F03A2"/>
    <w:rsid w:val="008F3898"/>
    <w:rsid w:val="00903AC5"/>
    <w:rsid w:val="00905C03"/>
    <w:rsid w:val="00914328"/>
    <w:rsid w:val="00923A96"/>
    <w:rsid w:val="00951354"/>
    <w:rsid w:val="0097228E"/>
    <w:rsid w:val="009927F6"/>
    <w:rsid w:val="009964CF"/>
    <w:rsid w:val="009B2B40"/>
    <w:rsid w:val="009C33EC"/>
    <w:rsid w:val="009C697F"/>
    <w:rsid w:val="00A2094D"/>
    <w:rsid w:val="00A32860"/>
    <w:rsid w:val="00A56A85"/>
    <w:rsid w:val="00A6716B"/>
    <w:rsid w:val="00A748F0"/>
    <w:rsid w:val="00A81C94"/>
    <w:rsid w:val="00AA361C"/>
    <w:rsid w:val="00AA4B20"/>
    <w:rsid w:val="00AA6CEE"/>
    <w:rsid w:val="00AB21F1"/>
    <w:rsid w:val="00AB7029"/>
    <w:rsid w:val="00AD6BE8"/>
    <w:rsid w:val="00AF7CBD"/>
    <w:rsid w:val="00B2106F"/>
    <w:rsid w:val="00B23FDE"/>
    <w:rsid w:val="00B27CE7"/>
    <w:rsid w:val="00B3120E"/>
    <w:rsid w:val="00B33EEE"/>
    <w:rsid w:val="00B42F88"/>
    <w:rsid w:val="00B44168"/>
    <w:rsid w:val="00B526E0"/>
    <w:rsid w:val="00B57D99"/>
    <w:rsid w:val="00B64586"/>
    <w:rsid w:val="00B90AF2"/>
    <w:rsid w:val="00BA1878"/>
    <w:rsid w:val="00BB3838"/>
    <w:rsid w:val="00BC1483"/>
    <w:rsid w:val="00BC286C"/>
    <w:rsid w:val="00BC5CA9"/>
    <w:rsid w:val="00BC6EB4"/>
    <w:rsid w:val="00BC78B4"/>
    <w:rsid w:val="00BE32D9"/>
    <w:rsid w:val="00BF7C4F"/>
    <w:rsid w:val="00C022E2"/>
    <w:rsid w:val="00C137A2"/>
    <w:rsid w:val="00C2245A"/>
    <w:rsid w:val="00C24031"/>
    <w:rsid w:val="00C253E8"/>
    <w:rsid w:val="00C2769D"/>
    <w:rsid w:val="00C468E2"/>
    <w:rsid w:val="00C54B41"/>
    <w:rsid w:val="00C55ED5"/>
    <w:rsid w:val="00C67C3E"/>
    <w:rsid w:val="00C773E5"/>
    <w:rsid w:val="00C9385E"/>
    <w:rsid w:val="00CA1498"/>
    <w:rsid w:val="00CD71D6"/>
    <w:rsid w:val="00CE1807"/>
    <w:rsid w:val="00D00439"/>
    <w:rsid w:val="00D01888"/>
    <w:rsid w:val="00D1265C"/>
    <w:rsid w:val="00D13423"/>
    <w:rsid w:val="00D21589"/>
    <w:rsid w:val="00D21A0E"/>
    <w:rsid w:val="00D25FC8"/>
    <w:rsid w:val="00D27976"/>
    <w:rsid w:val="00D4381F"/>
    <w:rsid w:val="00D467BB"/>
    <w:rsid w:val="00D53061"/>
    <w:rsid w:val="00D5422F"/>
    <w:rsid w:val="00D5562A"/>
    <w:rsid w:val="00D57DE2"/>
    <w:rsid w:val="00D624A2"/>
    <w:rsid w:val="00D95D52"/>
    <w:rsid w:val="00DA2115"/>
    <w:rsid w:val="00DB2D86"/>
    <w:rsid w:val="00DE7682"/>
    <w:rsid w:val="00E04862"/>
    <w:rsid w:val="00E2024B"/>
    <w:rsid w:val="00E23DC5"/>
    <w:rsid w:val="00E27F87"/>
    <w:rsid w:val="00E34643"/>
    <w:rsid w:val="00E526C1"/>
    <w:rsid w:val="00E63C0C"/>
    <w:rsid w:val="00E67A74"/>
    <w:rsid w:val="00E84858"/>
    <w:rsid w:val="00E935ED"/>
    <w:rsid w:val="00E95706"/>
    <w:rsid w:val="00EA5DF5"/>
    <w:rsid w:val="00EC5B36"/>
    <w:rsid w:val="00EC7EE4"/>
    <w:rsid w:val="00ED079F"/>
    <w:rsid w:val="00ED4F02"/>
    <w:rsid w:val="00EF091A"/>
    <w:rsid w:val="00EF23C5"/>
    <w:rsid w:val="00EF62FA"/>
    <w:rsid w:val="00F106EF"/>
    <w:rsid w:val="00F2335C"/>
    <w:rsid w:val="00F35536"/>
    <w:rsid w:val="00F363C4"/>
    <w:rsid w:val="00F4056F"/>
    <w:rsid w:val="00F60ED6"/>
    <w:rsid w:val="00F86AEA"/>
    <w:rsid w:val="00FA3863"/>
    <w:rsid w:val="00FC30BC"/>
    <w:rsid w:val="00FD004E"/>
    <w:rsid w:val="00FD16AE"/>
    <w:rsid w:val="00FD3019"/>
    <w:rsid w:val="00FF65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211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A211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211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A211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159</Words>
  <Characters>910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 User</dc:creator>
  <cp:keywords/>
  <dc:description/>
  <cp:lastModifiedBy>System User</cp:lastModifiedBy>
  <cp:revision>7</cp:revision>
  <cp:lastPrinted>2014-12-19T01:52:00Z</cp:lastPrinted>
  <dcterms:created xsi:type="dcterms:W3CDTF">2014-12-05T07:42:00Z</dcterms:created>
  <dcterms:modified xsi:type="dcterms:W3CDTF">2019-09-09T02:20:00Z</dcterms:modified>
</cp:coreProperties>
</file>